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F9354" w14:textId="09223C3C" w:rsidR="00281E1F" w:rsidRPr="006811A5" w:rsidRDefault="00FF2DC5" w:rsidP="004330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center"/>
        <w:rPr>
          <w:rFonts w:ascii="Times New Roman" w:hAnsi="Times New Roman" w:cs="Times New Roman"/>
          <w:b/>
          <w:bCs/>
        </w:rPr>
      </w:pPr>
      <w:r>
        <w:rPr>
          <w:rFonts w:ascii="Times New Roman" w:hAnsi="Times New Roman" w:cs="Times New Roman"/>
          <w:b/>
          <w:bCs/>
        </w:rPr>
        <w:t>Izvještaj Organizacijskog Odbora</w:t>
      </w:r>
    </w:p>
    <w:p w14:paraId="3318B8E5" w14:textId="77777777" w:rsidR="000B45C3" w:rsidRPr="006811A5" w:rsidRDefault="000B45C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p>
    <w:p w14:paraId="7CBF298A" w14:textId="584CE479" w:rsidR="0043308D" w:rsidRPr="0043308D" w:rsidRDefault="0043308D" w:rsidP="0043308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b/>
          <w:bCs/>
          <w:i/>
          <w:iCs/>
        </w:rPr>
      </w:pPr>
      <w:r>
        <w:rPr>
          <w:rFonts w:ascii="Times New Roman" w:hAnsi="Times New Roman" w:cs="Times New Roman"/>
          <w:b/>
          <w:bCs/>
        </w:rPr>
        <w:t xml:space="preserve">Predmet: </w:t>
      </w:r>
      <w:r w:rsidR="00FF2DC5">
        <w:rPr>
          <w:rFonts w:ascii="Times New Roman" w:hAnsi="Times New Roman" w:cs="Times New Roman"/>
          <w:b/>
          <w:bCs/>
        </w:rPr>
        <w:t>Izvještaj</w:t>
      </w:r>
      <w:r w:rsidR="00C857FE">
        <w:rPr>
          <w:rFonts w:ascii="Times New Roman" w:hAnsi="Times New Roman" w:cs="Times New Roman"/>
          <w:b/>
          <w:bCs/>
        </w:rPr>
        <w:t xml:space="preserve"> </w:t>
      </w:r>
      <w:r w:rsidR="007F1D41">
        <w:rPr>
          <w:rFonts w:ascii="Times New Roman" w:hAnsi="Times New Roman" w:cs="Times New Roman"/>
          <w:b/>
          <w:bCs/>
        </w:rPr>
        <w:t>Organizacijskog</w:t>
      </w:r>
      <w:r w:rsidR="00CD3257" w:rsidRPr="006811A5">
        <w:rPr>
          <w:rFonts w:ascii="Times New Roman" w:hAnsi="Times New Roman" w:cs="Times New Roman"/>
          <w:b/>
          <w:bCs/>
        </w:rPr>
        <w:t xml:space="preserve"> odbora </w:t>
      </w:r>
      <w:r w:rsidR="007F1D41">
        <w:rPr>
          <w:rFonts w:ascii="Times New Roman" w:hAnsi="Times New Roman" w:cs="Times New Roman"/>
          <w:b/>
          <w:bCs/>
        </w:rPr>
        <w:t>Maškare 2026.</w:t>
      </w:r>
      <w:r w:rsidR="00C857FE">
        <w:rPr>
          <w:rFonts w:ascii="Times New Roman" w:hAnsi="Times New Roman" w:cs="Times New Roman"/>
          <w:b/>
          <w:bCs/>
          <w:lang w:val="it-IT"/>
        </w:rPr>
        <w:t xml:space="preserve">, </w:t>
      </w:r>
      <w:r w:rsidR="00715914">
        <w:rPr>
          <w:rFonts w:ascii="Times New Roman" w:hAnsi="Times New Roman" w:cs="Times New Roman"/>
          <w:b/>
          <w:bCs/>
          <w:lang w:val="it-IT"/>
        </w:rPr>
        <w:t xml:space="preserve">po zavšetku Maskenbala održanog </w:t>
      </w:r>
      <w:r w:rsidR="00CD3257" w:rsidRPr="006811A5">
        <w:rPr>
          <w:rFonts w:ascii="Times New Roman" w:hAnsi="Times New Roman" w:cs="Times New Roman"/>
          <w:b/>
          <w:bCs/>
        </w:rPr>
        <w:t xml:space="preserve"> </w:t>
      </w:r>
      <w:r w:rsidR="00715914">
        <w:rPr>
          <w:rFonts w:ascii="Times New Roman" w:hAnsi="Times New Roman" w:cs="Times New Roman"/>
          <w:b/>
          <w:bCs/>
        </w:rPr>
        <w:t>14</w:t>
      </w:r>
      <w:r w:rsidR="00CD3257" w:rsidRPr="006811A5">
        <w:rPr>
          <w:rFonts w:ascii="Times New Roman" w:hAnsi="Times New Roman" w:cs="Times New Roman"/>
          <w:b/>
          <w:bCs/>
        </w:rPr>
        <w:t>.</w:t>
      </w:r>
      <w:r w:rsidR="00715914">
        <w:rPr>
          <w:rFonts w:ascii="Times New Roman" w:hAnsi="Times New Roman" w:cs="Times New Roman"/>
          <w:b/>
          <w:bCs/>
        </w:rPr>
        <w:t>veljače</w:t>
      </w:r>
      <w:r w:rsidR="00CD3257" w:rsidRPr="00C857FE">
        <w:rPr>
          <w:rFonts w:ascii="Times New Roman" w:hAnsi="Times New Roman" w:cs="Times New Roman"/>
          <w:b/>
          <w:bCs/>
        </w:rPr>
        <w:t xml:space="preserve"> 202</w:t>
      </w:r>
      <w:r w:rsidR="00C857FE">
        <w:rPr>
          <w:rFonts w:ascii="Times New Roman" w:hAnsi="Times New Roman" w:cs="Times New Roman"/>
          <w:b/>
          <w:bCs/>
        </w:rPr>
        <w:t>6</w:t>
      </w:r>
      <w:r w:rsidR="00F136B1" w:rsidRPr="00C857FE">
        <w:rPr>
          <w:rFonts w:ascii="Times New Roman" w:hAnsi="Times New Roman" w:cs="Times New Roman"/>
          <w:b/>
          <w:bCs/>
        </w:rPr>
        <w:t>.</w:t>
      </w:r>
      <w:r w:rsidR="00CD3257" w:rsidRPr="00C857FE">
        <w:rPr>
          <w:rFonts w:ascii="Times New Roman" w:hAnsi="Times New Roman" w:cs="Times New Roman"/>
          <w:b/>
          <w:bCs/>
        </w:rPr>
        <w:t xml:space="preserve">g. </w:t>
      </w:r>
      <w:r>
        <w:rPr>
          <w:rFonts w:ascii="Times New Roman" w:hAnsi="Times New Roman" w:cs="Times New Roman"/>
          <w:b/>
          <w:bCs/>
        </w:rPr>
        <w:t xml:space="preserve"> -</w:t>
      </w:r>
      <w:r w:rsidRPr="0043308D">
        <w:rPr>
          <w:rFonts w:ascii="Times New Roman" w:hAnsi="Times New Roman" w:cs="Times New Roman"/>
          <w:b/>
          <w:bCs/>
          <w:i/>
          <w:iCs/>
        </w:rPr>
        <w:t xml:space="preserve"> </w:t>
      </w:r>
      <w:r>
        <w:rPr>
          <w:rFonts w:ascii="Times New Roman" w:hAnsi="Times New Roman" w:cs="Times New Roman"/>
          <w:b/>
          <w:bCs/>
          <w:i/>
          <w:iCs/>
        </w:rPr>
        <w:t>n</w:t>
      </w:r>
      <w:r w:rsidRPr="0043308D">
        <w:rPr>
          <w:rFonts w:ascii="Times New Roman" w:hAnsi="Times New Roman" w:cs="Times New Roman"/>
          <w:b/>
          <w:bCs/>
          <w:i/>
          <w:iCs/>
        </w:rPr>
        <w:t>a znanje predsjedniku Udruge Iž u Srcu – Damir Brčić</w:t>
      </w:r>
    </w:p>
    <w:p w14:paraId="76681D6E" w14:textId="77777777" w:rsidR="00C857FE" w:rsidRDefault="00C857F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lang w:val="it-IT"/>
        </w:rPr>
      </w:pPr>
    </w:p>
    <w:p w14:paraId="2206D941" w14:textId="14A196B2" w:rsidR="000B45C3" w:rsidRPr="00C857FE" w:rsidRDefault="0071591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rPr>
      </w:pPr>
      <w:r>
        <w:rPr>
          <w:rFonts w:ascii="Times New Roman" w:hAnsi="Times New Roman" w:cs="Times New Roman"/>
          <w:b/>
          <w:bCs/>
          <w:lang w:val="it-IT"/>
        </w:rPr>
        <w:t>Oranizacijski odbor</w:t>
      </w:r>
      <w:r w:rsidR="00CD3257" w:rsidRPr="00C857FE">
        <w:rPr>
          <w:rFonts w:ascii="Times New Roman" w:hAnsi="Times New Roman" w:cs="Times New Roman"/>
          <w:b/>
          <w:bCs/>
          <w:lang w:val="it-IT"/>
        </w:rPr>
        <w:t>:</w:t>
      </w:r>
    </w:p>
    <w:p w14:paraId="1BFE3C5D" w14:textId="77777777" w:rsidR="00986408" w:rsidRDefault="00467902" w:rsidP="00C857FE">
      <w:pPr>
        <w:pStyle w:val="Default"/>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Roko Brčić, Nikola Pe</w:t>
      </w:r>
      <w:r w:rsidR="007F1D41">
        <w:rPr>
          <w:rFonts w:ascii="Times New Roman" w:hAnsi="Times New Roman" w:cs="Times New Roman"/>
        </w:rPr>
        <w:t>k</w:t>
      </w:r>
      <w:r>
        <w:rPr>
          <w:rFonts w:ascii="Times New Roman" w:hAnsi="Times New Roman" w:cs="Times New Roman"/>
        </w:rPr>
        <w:t>ić</w:t>
      </w:r>
      <w:r w:rsidR="007F1D41">
        <w:rPr>
          <w:rFonts w:ascii="Times New Roman" w:hAnsi="Times New Roman" w:cs="Times New Roman"/>
        </w:rPr>
        <w:t>,</w:t>
      </w:r>
      <w:r w:rsidR="00C857FE">
        <w:rPr>
          <w:rFonts w:ascii="Times New Roman" w:hAnsi="Times New Roman" w:cs="Times New Roman"/>
        </w:rPr>
        <w:t xml:space="preserve"> Damian Sutlović, Karlo Kulišić i Marko Štokov</w:t>
      </w:r>
    </w:p>
    <w:p w14:paraId="6D782505" w14:textId="372EDDC2" w:rsidR="000B45C3" w:rsidRPr="00C857FE" w:rsidRDefault="0021297F" w:rsidP="0098640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ind w:left="720"/>
        <w:jc w:val="both"/>
        <w:rPr>
          <w:rFonts w:ascii="Times New Roman" w:hAnsi="Times New Roman" w:cs="Times New Roman"/>
        </w:rPr>
      </w:pPr>
      <w:r>
        <w:rPr>
          <w:rFonts w:ascii="Times New Roman" w:hAnsi="Times New Roman" w:cs="Times New Roman"/>
        </w:rPr>
        <w:t>(svi redom članovi udruge Iž u Srcu)</w:t>
      </w:r>
    </w:p>
    <w:p w14:paraId="1134A885" w14:textId="77777777" w:rsidR="00C857FE" w:rsidRDefault="00C857F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0AA2A84E" w14:textId="126FF92F" w:rsidR="00AF5AC8" w:rsidRDefault="00AF5AC8" w:rsidP="00AF5A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 xml:space="preserve">Nastavno na </w:t>
      </w:r>
      <w:r w:rsidR="009E64A6">
        <w:rPr>
          <w:rFonts w:ascii="Times New Roman" w:hAnsi="Times New Roman" w:cs="Times New Roman"/>
        </w:rPr>
        <w:t>svu prijašnju komunikaciju, dostavljamo sljedeći izvještaj o Maškarama 2026:</w:t>
      </w:r>
    </w:p>
    <w:p w14:paraId="10141EC5" w14:textId="77777777" w:rsidR="009E64A6" w:rsidRDefault="009E64A6" w:rsidP="00AF5A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189368C4" w14:textId="75F5EE38" w:rsidR="009E64A6" w:rsidRPr="009E64A6" w:rsidRDefault="009E64A6" w:rsidP="00AF5A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i/>
          <w:iCs/>
        </w:rPr>
      </w:pPr>
      <w:r w:rsidRPr="009E64A6">
        <w:rPr>
          <w:rFonts w:ascii="Times New Roman" w:hAnsi="Times New Roman" w:cs="Times New Roman"/>
          <w:b/>
          <w:bCs/>
          <w:i/>
          <w:iCs/>
        </w:rPr>
        <w:t>Tijek događaja:</w:t>
      </w:r>
    </w:p>
    <w:p w14:paraId="5B570F07" w14:textId="77777777" w:rsidR="009E64A6" w:rsidRDefault="009E64A6" w:rsidP="00AF5A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i/>
          <w:iCs/>
        </w:rPr>
      </w:pPr>
    </w:p>
    <w:p w14:paraId="39E9EFED" w14:textId="51785B36" w:rsidR="00303A25" w:rsidRDefault="009E64A6" w:rsidP="00303A2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 xml:space="preserve">Maškare 2026 </w:t>
      </w:r>
      <w:r w:rsidR="004B2797">
        <w:rPr>
          <w:rFonts w:ascii="Times New Roman" w:hAnsi="Times New Roman" w:cs="Times New Roman"/>
        </w:rPr>
        <w:t>su se prema inicijalnom planu trebale održati 14.02.2026 godine s početkom u 15:00, skupljanjem ispred Čitaonice, te nastaviti povorkom kroz selo</w:t>
      </w:r>
      <w:r w:rsidR="00D337CB">
        <w:rPr>
          <w:rFonts w:ascii="Times New Roman" w:hAnsi="Times New Roman" w:cs="Times New Roman"/>
        </w:rPr>
        <w:t xml:space="preserve">, odabirom najboljih dječjih maski te spaljivanjem Karnevala u 18:00, i nastavkom zabave za odrasle u Čitaonici uz VIS Lostire s početkom od 20:00. </w:t>
      </w:r>
      <w:r w:rsidR="00827056">
        <w:rPr>
          <w:rFonts w:ascii="Times New Roman" w:hAnsi="Times New Roman" w:cs="Times New Roman"/>
        </w:rPr>
        <w:t>Međutim, vrijeme s mjestimičnim pljuskovima, kao i</w:t>
      </w:r>
      <w:r w:rsidR="0004343A">
        <w:rPr>
          <w:rFonts w:ascii="Times New Roman" w:hAnsi="Times New Roman" w:cs="Times New Roman"/>
        </w:rPr>
        <w:t xml:space="preserve"> nerazumjevanje plana i programa od strane mještana, rezultiralo je </w:t>
      </w:r>
      <w:r w:rsidR="008D1F8B">
        <w:rPr>
          <w:rFonts w:ascii="Times New Roman" w:hAnsi="Times New Roman" w:cs="Times New Roman"/>
        </w:rPr>
        <w:t>smanjenim brojem sudionika u povorci (d</w:t>
      </w:r>
      <w:r w:rsidR="00080EE5">
        <w:rPr>
          <w:rFonts w:ascii="Times New Roman" w:hAnsi="Times New Roman" w:cs="Times New Roman"/>
        </w:rPr>
        <w:t>o</w:t>
      </w:r>
      <w:r w:rsidR="008D1F8B">
        <w:rPr>
          <w:rFonts w:ascii="Times New Roman" w:hAnsi="Times New Roman" w:cs="Times New Roman"/>
        </w:rPr>
        <w:t xml:space="preserve">šli su samo roditelji s djecom), te se što zbog toga, što zbog vremena odgodila povorka i program se za najmlađe preselio u Čitaonicu. Oko 17:00 su se pročitale </w:t>
      </w:r>
      <w:r w:rsidR="00532154">
        <w:rPr>
          <w:rFonts w:ascii="Times New Roman" w:hAnsi="Times New Roman" w:cs="Times New Roman"/>
        </w:rPr>
        <w:t>nagrade za najbolje dječje maske, te su podjeljene sljedeće nagrade:</w:t>
      </w:r>
    </w:p>
    <w:p w14:paraId="0141D64C" w14:textId="77777777" w:rsidR="00C1624F" w:rsidRDefault="00C1624F" w:rsidP="00303A2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4676AF59" w14:textId="55AA4043" w:rsidR="00C1624F" w:rsidRPr="00C1624F" w:rsidRDefault="00C1624F" w:rsidP="00303A2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i/>
          <w:iCs/>
        </w:rPr>
      </w:pPr>
      <w:r w:rsidRPr="00C1624F">
        <w:rPr>
          <w:rFonts w:ascii="Times New Roman" w:hAnsi="Times New Roman" w:cs="Times New Roman"/>
          <w:b/>
          <w:bCs/>
          <w:i/>
          <w:iCs/>
        </w:rPr>
        <w:t>Dječje maske:</w:t>
      </w:r>
    </w:p>
    <w:p w14:paraId="6D263142" w14:textId="77777777" w:rsidR="00532154" w:rsidRDefault="00532154" w:rsidP="00303A2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4821B49A" w14:textId="43D551B5" w:rsidR="00532154" w:rsidRDefault="00532154" w:rsidP="00532154">
      <w:pPr>
        <w:pStyle w:val="Default"/>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 xml:space="preserve">Nagrada – 70 Eura bon u Milleru i </w:t>
      </w:r>
      <w:r w:rsidR="00A66AC7">
        <w:rPr>
          <w:rFonts w:ascii="Times New Roman" w:hAnsi="Times New Roman" w:cs="Times New Roman"/>
        </w:rPr>
        <w:t>slatki paket – Anđela Marelić, kćer Sare Brčić kostimirana u Gejšu.</w:t>
      </w:r>
    </w:p>
    <w:p w14:paraId="1558ED5C" w14:textId="1F99F772" w:rsidR="00A66AC7" w:rsidRDefault="00A66AC7" w:rsidP="00532154">
      <w:pPr>
        <w:pStyle w:val="Default"/>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Nagrada – 50 Eura bon u Milleru i slatki paket – djeca Marije i Hrvoja Panjola – Tuflije za masku Nevidljivi ljudi.</w:t>
      </w:r>
    </w:p>
    <w:p w14:paraId="10922C59" w14:textId="4636D9BE" w:rsidR="00A66AC7" w:rsidRDefault="00A66AC7" w:rsidP="00532154">
      <w:pPr>
        <w:pStyle w:val="Default"/>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Nagrada– 30 Eura bon u Milleru i slatki paket – un</w:t>
      </w:r>
      <w:r w:rsidR="00080EE5">
        <w:rPr>
          <w:rFonts w:ascii="Times New Roman" w:hAnsi="Times New Roman" w:cs="Times New Roman"/>
        </w:rPr>
        <w:t>u</w:t>
      </w:r>
      <w:r>
        <w:rPr>
          <w:rFonts w:ascii="Times New Roman" w:hAnsi="Times New Roman" w:cs="Times New Roman"/>
        </w:rPr>
        <w:t>ci Petra i Renate Jurić za masku Bubamare.</w:t>
      </w:r>
    </w:p>
    <w:p w14:paraId="1B16C061" w14:textId="77777777" w:rsidR="00A66AC7" w:rsidRDefault="00A66AC7" w:rsidP="00A66AC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529FA6FA" w14:textId="5C4E3B1F" w:rsidR="00A66AC7" w:rsidRDefault="00CC431B" w:rsidP="00A66AC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 xml:space="preserve">Budući da su se u 18:00 </w:t>
      </w:r>
      <w:r w:rsidR="00080EE5">
        <w:rPr>
          <w:rFonts w:ascii="Times New Roman" w:hAnsi="Times New Roman" w:cs="Times New Roman"/>
        </w:rPr>
        <w:t xml:space="preserve">u Čitaonici nalazila samo </w:t>
      </w:r>
      <w:r>
        <w:rPr>
          <w:rFonts w:ascii="Times New Roman" w:hAnsi="Times New Roman" w:cs="Times New Roman"/>
        </w:rPr>
        <w:t>djeca i roditelji, nije imalo smisla čitati presudu Karnevalu</w:t>
      </w:r>
      <w:r w:rsidR="008F0647">
        <w:rPr>
          <w:rFonts w:ascii="Times New Roman" w:hAnsi="Times New Roman" w:cs="Times New Roman"/>
        </w:rPr>
        <w:t xml:space="preserve"> i spaliti istog te je to odgođen</w:t>
      </w:r>
      <w:r w:rsidR="00080EE5">
        <w:rPr>
          <w:rFonts w:ascii="Times New Roman" w:hAnsi="Times New Roman" w:cs="Times New Roman"/>
        </w:rPr>
        <w:t>o</w:t>
      </w:r>
      <w:r w:rsidR="008F0647">
        <w:rPr>
          <w:rFonts w:ascii="Times New Roman" w:hAnsi="Times New Roman" w:cs="Times New Roman"/>
        </w:rPr>
        <w:t xml:space="preserve"> za večer, kada se skupi dovoljan broj mještana. Umjesto toga, održana je kratka povorka s Karnevalo</w:t>
      </w:r>
      <w:r w:rsidR="00080EE5">
        <w:rPr>
          <w:rFonts w:ascii="Times New Roman" w:hAnsi="Times New Roman" w:cs="Times New Roman"/>
        </w:rPr>
        <w:t xml:space="preserve">m: </w:t>
      </w:r>
      <w:r w:rsidR="008F0647">
        <w:rPr>
          <w:rFonts w:ascii="Times New Roman" w:hAnsi="Times New Roman" w:cs="Times New Roman"/>
        </w:rPr>
        <w:t>Čitaonica</w:t>
      </w:r>
      <w:r w:rsidR="00080EE5">
        <w:rPr>
          <w:rFonts w:ascii="Times New Roman" w:hAnsi="Times New Roman" w:cs="Times New Roman"/>
        </w:rPr>
        <w:t xml:space="preserve"> - V</w:t>
      </w:r>
      <w:r w:rsidR="008F0647">
        <w:rPr>
          <w:rFonts w:ascii="Times New Roman" w:hAnsi="Times New Roman" w:cs="Times New Roman"/>
        </w:rPr>
        <w:t>rulja i nazad uz more, te je ispaljen vatromet.</w:t>
      </w:r>
    </w:p>
    <w:p w14:paraId="77704822" w14:textId="77777777" w:rsidR="008F0647" w:rsidRDefault="008F0647" w:rsidP="00A66AC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17C53E87" w14:textId="403EF059" w:rsidR="008C6908" w:rsidRDefault="008F0647" w:rsidP="00A66AC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Lostire su počele svirku oko 21:00, te su nakon prvog seta</w:t>
      </w:r>
      <w:r w:rsidR="00D4129C">
        <w:rPr>
          <w:rFonts w:ascii="Times New Roman" w:hAnsi="Times New Roman" w:cs="Times New Roman"/>
        </w:rPr>
        <w:t xml:space="preserve"> ustupili pozornicu za čitanje presude Karnevalu (skeč se prilaže</w:t>
      </w:r>
      <w:r w:rsidR="00D87963">
        <w:rPr>
          <w:rFonts w:ascii="Times New Roman" w:hAnsi="Times New Roman" w:cs="Times New Roman"/>
        </w:rPr>
        <w:t xml:space="preserve"> na kraj ovog izvještaja). Spaljen je Karneval isp</w:t>
      </w:r>
      <w:r w:rsidR="00080EE5">
        <w:rPr>
          <w:rFonts w:ascii="Times New Roman" w:hAnsi="Times New Roman" w:cs="Times New Roman"/>
        </w:rPr>
        <w:t>r</w:t>
      </w:r>
      <w:r w:rsidR="00D87963">
        <w:rPr>
          <w:rFonts w:ascii="Times New Roman" w:hAnsi="Times New Roman" w:cs="Times New Roman"/>
        </w:rPr>
        <w:t>ed Čitaonice, te su podjeljene nagrade za najbolje</w:t>
      </w:r>
      <w:r w:rsidR="008C6908">
        <w:rPr>
          <w:rFonts w:ascii="Times New Roman" w:hAnsi="Times New Roman" w:cs="Times New Roman"/>
        </w:rPr>
        <w:t xml:space="preserve"> </w:t>
      </w:r>
      <w:r w:rsidR="00D87963">
        <w:rPr>
          <w:rFonts w:ascii="Times New Roman" w:hAnsi="Times New Roman" w:cs="Times New Roman"/>
        </w:rPr>
        <w:t xml:space="preserve">grupne i pojedinačne maske </w:t>
      </w:r>
      <w:r w:rsidR="008C6908">
        <w:rPr>
          <w:rFonts w:ascii="Times New Roman" w:hAnsi="Times New Roman" w:cs="Times New Roman"/>
        </w:rPr>
        <w:t>odraslih. Nagrade su osvojili:</w:t>
      </w:r>
    </w:p>
    <w:p w14:paraId="3CF200F2" w14:textId="77777777" w:rsidR="008C6908" w:rsidRDefault="008C6908" w:rsidP="00A66AC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48A21A2F" w14:textId="23A02C75" w:rsidR="008C6908" w:rsidRDefault="008C6908" w:rsidP="00A66AC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i/>
          <w:iCs/>
        </w:rPr>
      </w:pPr>
      <w:r w:rsidRPr="000442CA">
        <w:rPr>
          <w:rFonts w:ascii="Times New Roman" w:hAnsi="Times New Roman" w:cs="Times New Roman"/>
          <w:b/>
          <w:bCs/>
          <w:i/>
          <w:iCs/>
        </w:rPr>
        <w:t xml:space="preserve">Grupne maske: </w:t>
      </w:r>
    </w:p>
    <w:p w14:paraId="0B7C79E1" w14:textId="77777777" w:rsidR="00C1624F" w:rsidRPr="000442CA" w:rsidRDefault="00C1624F" w:rsidP="00A66AC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i/>
          <w:iCs/>
        </w:rPr>
      </w:pPr>
    </w:p>
    <w:p w14:paraId="39AEDA91" w14:textId="3ED4AC65" w:rsidR="008C6908" w:rsidRDefault="00833F19" w:rsidP="008C6908">
      <w:pPr>
        <w:pStyle w:val="Default"/>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Nagrada – veprovina but – Iške Piške za masku Baby Lasagna na Eurosongu</w:t>
      </w:r>
    </w:p>
    <w:p w14:paraId="49685708" w14:textId="0DD70556" w:rsidR="00833F19" w:rsidRDefault="00833F19" w:rsidP="008C6908">
      <w:pPr>
        <w:pStyle w:val="Default"/>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 xml:space="preserve">Nagrada – veprovina but </w:t>
      </w:r>
      <w:r w:rsidR="007C167D">
        <w:rPr>
          <w:rFonts w:ascii="Times New Roman" w:hAnsi="Times New Roman" w:cs="Times New Roman"/>
        </w:rPr>
        <w:t xml:space="preserve">– Ivica i Lucija Škorlić, Boško i Lorin Sutlović za masku Trump i Melanija </w:t>
      </w:r>
      <w:r w:rsidR="000E3E34">
        <w:rPr>
          <w:rFonts w:ascii="Times New Roman" w:hAnsi="Times New Roman" w:cs="Times New Roman"/>
        </w:rPr>
        <w:t>sa zaštitarima. Posebno se istaknula Lorin kao Melanija koja je ostala u ulozi kroz cijeli period Maskenbala, te jedva progovorila riječ.</w:t>
      </w:r>
    </w:p>
    <w:p w14:paraId="1586E32D" w14:textId="08D09ED1" w:rsidR="000E3E34" w:rsidRDefault="000E3E34" w:rsidP="008C6908">
      <w:pPr>
        <w:pStyle w:val="Default"/>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Nagrada</w:t>
      </w:r>
      <w:r w:rsidR="000442CA">
        <w:rPr>
          <w:rFonts w:ascii="Times New Roman" w:hAnsi="Times New Roman" w:cs="Times New Roman"/>
        </w:rPr>
        <w:t xml:space="preserve"> – veprovina plećka – Toni i Nera Rokov za masku Al i Peggy Bundy iz Bračnih voda.</w:t>
      </w:r>
    </w:p>
    <w:p w14:paraId="5323A8DB" w14:textId="50AD1A02" w:rsidR="000442CA" w:rsidRDefault="000442CA" w:rsidP="000442C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Sve nagrade spon</w:t>
      </w:r>
      <w:r w:rsidR="00080EE5">
        <w:rPr>
          <w:rFonts w:ascii="Times New Roman" w:hAnsi="Times New Roman" w:cs="Times New Roman"/>
        </w:rPr>
        <w:t>z</w:t>
      </w:r>
      <w:r>
        <w:rPr>
          <w:rFonts w:ascii="Times New Roman" w:hAnsi="Times New Roman" w:cs="Times New Roman"/>
        </w:rPr>
        <w:t>orirao Iški Kralj (Marko Štokov), čak je snimio i video za društvene mreže kako uhvatiti nagradu za Maskenbal.</w:t>
      </w:r>
    </w:p>
    <w:p w14:paraId="0F37776A" w14:textId="77777777" w:rsidR="00C1624F" w:rsidRDefault="00C1624F" w:rsidP="000442C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63984882" w14:textId="77777777" w:rsidR="00C1624F" w:rsidRDefault="00C1624F" w:rsidP="000442C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1AF3BD8A" w14:textId="77777777" w:rsidR="00C1624F" w:rsidRDefault="00C1624F" w:rsidP="000442C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0B088389" w14:textId="77777777" w:rsidR="00C1624F" w:rsidRDefault="00C1624F" w:rsidP="000442C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2B6F3AAD" w14:textId="77777777" w:rsidR="000442CA" w:rsidRPr="000442CA" w:rsidRDefault="000442CA" w:rsidP="000442C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i/>
          <w:iCs/>
        </w:rPr>
      </w:pPr>
    </w:p>
    <w:p w14:paraId="377CF879" w14:textId="408438CB" w:rsidR="000442CA" w:rsidRDefault="000442CA" w:rsidP="000442C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i/>
          <w:iCs/>
        </w:rPr>
      </w:pPr>
      <w:r w:rsidRPr="000442CA">
        <w:rPr>
          <w:rFonts w:ascii="Times New Roman" w:hAnsi="Times New Roman" w:cs="Times New Roman"/>
          <w:b/>
          <w:bCs/>
          <w:i/>
          <w:iCs/>
        </w:rPr>
        <w:t>Pojedinačne maske:</w:t>
      </w:r>
    </w:p>
    <w:p w14:paraId="14730B02" w14:textId="77777777" w:rsidR="00C1624F" w:rsidRPr="000442CA" w:rsidRDefault="00C1624F" w:rsidP="000442C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i/>
          <w:iCs/>
        </w:rPr>
      </w:pPr>
    </w:p>
    <w:p w14:paraId="234C24AB" w14:textId="72304956" w:rsidR="004E1514" w:rsidRDefault="000442CA" w:rsidP="000442CA">
      <w:pPr>
        <w:pStyle w:val="Default"/>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 xml:space="preserve">Nagrada – ribolovni set </w:t>
      </w:r>
      <w:r w:rsidR="00A43FCB">
        <w:rPr>
          <w:rFonts w:ascii="Times New Roman" w:hAnsi="Times New Roman" w:cs="Times New Roman"/>
        </w:rPr>
        <w:t>Ižanka d.o.o (panula, rapala, kosavica) i agač od Marinexa– Slavko Sutlović za masku dobre vile.</w:t>
      </w:r>
    </w:p>
    <w:p w14:paraId="0BF7F93B" w14:textId="71CAF54C" w:rsidR="00A43FCB" w:rsidRDefault="00A43FCB" w:rsidP="000442CA">
      <w:pPr>
        <w:pStyle w:val="Default"/>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 xml:space="preserve">Nagrada </w:t>
      </w:r>
      <w:r w:rsidR="00282155">
        <w:rPr>
          <w:rFonts w:ascii="Times New Roman" w:hAnsi="Times New Roman" w:cs="Times New Roman"/>
        </w:rPr>
        <w:t>–</w:t>
      </w:r>
      <w:r>
        <w:rPr>
          <w:rFonts w:ascii="Times New Roman" w:hAnsi="Times New Roman" w:cs="Times New Roman"/>
        </w:rPr>
        <w:t xml:space="preserve"> </w:t>
      </w:r>
      <w:r w:rsidR="00282155">
        <w:rPr>
          <w:rFonts w:ascii="Times New Roman" w:hAnsi="Times New Roman" w:cs="Times New Roman"/>
        </w:rPr>
        <w:t>kašetu vina od Duje Wine and Beer i agač od Marinexa – Biserka Pezo za masku Gole turistkinje.</w:t>
      </w:r>
    </w:p>
    <w:p w14:paraId="0B5A184C" w14:textId="593050DA" w:rsidR="00282155" w:rsidRDefault="00282155" w:rsidP="000442CA">
      <w:pPr>
        <w:pStyle w:val="Default"/>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 xml:space="preserve">Nagrada – agač od Marinexa – Siniša Kulišić za masku </w:t>
      </w:r>
      <w:r w:rsidR="00F25ACC">
        <w:rPr>
          <w:rFonts w:ascii="Times New Roman" w:hAnsi="Times New Roman" w:cs="Times New Roman"/>
        </w:rPr>
        <w:t>Čudovišnog klauna</w:t>
      </w:r>
    </w:p>
    <w:p w14:paraId="13455144" w14:textId="77777777" w:rsidR="00C1624F" w:rsidRDefault="00C1624F" w:rsidP="00C1624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18840035" w14:textId="2274D260" w:rsidR="00C1624F" w:rsidRPr="00C1624F" w:rsidRDefault="00C1624F" w:rsidP="00C1624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i/>
          <w:iCs/>
        </w:rPr>
      </w:pPr>
      <w:r w:rsidRPr="00C1624F">
        <w:rPr>
          <w:rFonts w:ascii="Times New Roman" w:hAnsi="Times New Roman" w:cs="Times New Roman"/>
          <w:b/>
          <w:bCs/>
          <w:i/>
          <w:iCs/>
        </w:rPr>
        <w:t>Ples Srca</w:t>
      </w:r>
    </w:p>
    <w:p w14:paraId="20F7CD8D" w14:textId="77777777" w:rsidR="00F25ACC" w:rsidRDefault="00F25ACC" w:rsidP="00F25AC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4819CC6D" w14:textId="5E3DFD61" w:rsidR="00F25ACC" w:rsidRDefault="00F25ACC" w:rsidP="00F25AC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Program je nastavljem svirkom benda Lostire, te je do kraja večeri održan i Ples Srca, budući da se radilo o Valentinovu, nisu se dijelili brojevi i spajali parovi, nego su se parovi zapisivali izravno na ulazu da bi proslavili Valentinovo sa svojim boljim polovicama.</w:t>
      </w:r>
      <w:r w:rsidR="00DA3B1B">
        <w:rPr>
          <w:rFonts w:ascii="Times New Roman" w:hAnsi="Times New Roman" w:cs="Times New Roman"/>
        </w:rPr>
        <w:t xml:space="preserve"> Plesalo se na pjesm</w:t>
      </w:r>
      <w:r w:rsidR="00C752A9">
        <w:rPr>
          <w:rFonts w:ascii="Times New Roman" w:hAnsi="Times New Roman" w:cs="Times New Roman"/>
        </w:rPr>
        <w:t>e</w:t>
      </w:r>
      <w:r w:rsidR="00DA3B1B">
        <w:rPr>
          <w:rFonts w:ascii="Times New Roman" w:hAnsi="Times New Roman" w:cs="Times New Roman"/>
        </w:rPr>
        <w:t xml:space="preserve"> „D</w:t>
      </w:r>
      <w:r w:rsidR="00E33D8F">
        <w:rPr>
          <w:rFonts w:ascii="Times New Roman" w:hAnsi="Times New Roman" w:cs="Times New Roman"/>
        </w:rPr>
        <w:t>iv</w:t>
      </w:r>
      <w:r w:rsidR="00DA3B1B">
        <w:rPr>
          <w:rFonts w:ascii="Times New Roman" w:hAnsi="Times New Roman" w:cs="Times New Roman"/>
        </w:rPr>
        <w:t>no je biti nekome nešto“</w:t>
      </w:r>
      <w:r w:rsidR="00C752A9" w:rsidRPr="00C752A9">
        <w:rPr>
          <w:rFonts w:ascii="Times New Roman" w:hAnsi="Times New Roman" w:cs="Times New Roman"/>
        </w:rPr>
        <w:t xml:space="preserve"> </w:t>
      </w:r>
      <w:r w:rsidR="00C752A9">
        <w:rPr>
          <w:rFonts w:ascii="Times New Roman" w:hAnsi="Times New Roman" w:cs="Times New Roman"/>
        </w:rPr>
        <w:t>(Latino), i</w:t>
      </w:r>
      <w:r w:rsidR="00A76121">
        <w:rPr>
          <w:rFonts w:ascii="Times New Roman" w:hAnsi="Times New Roman" w:cs="Times New Roman"/>
        </w:rPr>
        <w:t xml:space="preserve"> „Zbog jedne divne crne žene</w:t>
      </w:r>
      <w:r w:rsidR="00C752A9">
        <w:rPr>
          <w:rFonts w:ascii="Times New Roman" w:hAnsi="Times New Roman" w:cs="Times New Roman"/>
        </w:rPr>
        <w:t>“ (Kićo Slabinac)</w:t>
      </w:r>
      <w:r w:rsidR="00DA3B1B">
        <w:rPr>
          <w:rFonts w:ascii="Times New Roman" w:hAnsi="Times New Roman" w:cs="Times New Roman"/>
        </w:rPr>
        <w:t xml:space="preserve"> u izvedbi VIS Lostire</w:t>
      </w:r>
      <w:r w:rsidR="00A76121">
        <w:rPr>
          <w:rFonts w:ascii="Times New Roman" w:hAnsi="Times New Roman" w:cs="Times New Roman"/>
        </w:rPr>
        <w:t xml:space="preserve"> te pratnjom Nikole Pekića na akustičnoj gitari</w:t>
      </w:r>
      <w:r w:rsidR="00DA3B1B">
        <w:rPr>
          <w:rFonts w:ascii="Times New Roman" w:hAnsi="Times New Roman" w:cs="Times New Roman"/>
        </w:rPr>
        <w:t>.</w:t>
      </w:r>
      <w:r w:rsidR="0078645A">
        <w:rPr>
          <w:rFonts w:ascii="Times New Roman" w:hAnsi="Times New Roman" w:cs="Times New Roman"/>
        </w:rPr>
        <w:t xml:space="preserve"> </w:t>
      </w:r>
      <w:r w:rsidR="00DA3B1B">
        <w:rPr>
          <w:rFonts w:ascii="Times New Roman" w:hAnsi="Times New Roman" w:cs="Times New Roman"/>
        </w:rPr>
        <w:t>Parovi zapisan</w:t>
      </w:r>
      <w:r w:rsidR="0078645A">
        <w:rPr>
          <w:rFonts w:ascii="Times New Roman" w:hAnsi="Times New Roman" w:cs="Times New Roman"/>
        </w:rPr>
        <w:t>i</w:t>
      </w:r>
      <w:r w:rsidR="00DA3B1B">
        <w:rPr>
          <w:rFonts w:ascii="Times New Roman" w:hAnsi="Times New Roman" w:cs="Times New Roman"/>
        </w:rPr>
        <w:t xml:space="preserve"> za </w:t>
      </w:r>
      <w:r w:rsidR="0078645A">
        <w:rPr>
          <w:rFonts w:ascii="Times New Roman" w:hAnsi="Times New Roman" w:cs="Times New Roman"/>
        </w:rPr>
        <w:t>sudjelovanje u Plesu srca (ulaznica 10 Eura po paru)</w:t>
      </w:r>
      <w:r w:rsidR="003B2F21">
        <w:rPr>
          <w:rFonts w:ascii="Times New Roman" w:hAnsi="Times New Roman" w:cs="Times New Roman"/>
        </w:rPr>
        <w:t>, premda neznamo jesu li svi zapravo plesali:</w:t>
      </w:r>
    </w:p>
    <w:p w14:paraId="16A12F1A" w14:textId="77777777" w:rsidR="003B2F21" w:rsidRDefault="003B2F21" w:rsidP="00F25AC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3FA02506" w14:textId="6F40190E" w:rsidR="003B2F21" w:rsidRDefault="003B2F21" w:rsidP="003B2F21">
      <w:pPr>
        <w:pStyle w:val="Default"/>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 xml:space="preserve">Ana Sutlović </w:t>
      </w:r>
      <w:r w:rsidR="007F7C86">
        <w:rPr>
          <w:rFonts w:ascii="Times New Roman" w:hAnsi="Times New Roman" w:cs="Times New Roman"/>
        </w:rPr>
        <w:t>+ partner</w:t>
      </w:r>
    </w:p>
    <w:p w14:paraId="0051DBCA" w14:textId="0303493B" w:rsidR="007F7C86" w:rsidRDefault="007F7C86" w:rsidP="003B2F21">
      <w:pPr>
        <w:pStyle w:val="Default"/>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Sara Glavan + partner</w:t>
      </w:r>
    </w:p>
    <w:p w14:paraId="660C4E69" w14:textId="784DFC80" w:rsidR="007F7C86" w:rsidRDefault="007F7C86" w:rsidP="003B2F21">
      <w:pPr>
        <w:pStyle w:val="Default"/>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Ivana i Goran Parić</w:t>
      </w:r>
    </w:p>
    <w:p w14:paraId="4621DD86" w14:textId="562066B9" w:rsidR="007F7C86" w:rsidRDefault="007F7C86" w:rsidP="003B2F21">
      <w:pPr>
        <w:pStyle w:val="Default"/>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Ivan Pezo + partnerica</w:t>
      </w:r>
    </w:p>
    <w:p w14:paraId="279AAA26" w14:textId="334F63AD" w:rsidR="007F7C86" w:rsidRDefault="007F7C86" w:rsidP="003B2F21">
      <w:pPr>
        <w:pStyle w:val="Default"/>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Antonio Sutlović + partnerica</w:t>
      </w:r>
    </w:p>
    <w:p w14:paraId="79131CE1" w14:textId="3A541CE1" w:rsidR="007F7C86" w:rsidRDefault="007F7C86" w:rsidP="003B2F21">
      <w:pPr>
        <w:pStyle w:val="Default"/>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Ella i Martin Medanić</w:t>
      </w:r>
    </w:p>
    <w:p w14:paraId="079635A9" w14:textId="601E2D57" w:rsidR="007F7C86" w:rsidRDefault="007F7C86" w:rsidP="003B2F21">
      <w:pPr>
        <w:pStyle w:val="Default"/>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Martina i Frane Glavan</w:t>
      </w:r>
    </w:p>
    <w:p w14:paraId="1D91CE0B" w14:textId="2D7CF1C9" w:rsidR="007F7C86" w:rsidRDefault="007F7C86" w:rsidP="003B2F21">
      <w:pPr>
        <w:pStyle w:val="Default"/>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Mande i Slavko Sutlović</w:t>
      </w:r>
    </w:p>
    <w:p w14:paraId="1E2A3FE6" w14:textId="1EF6B760" w:rsidR="007F7C86" w:rsidRDefault="007F7C86" w:rsidP="003B2F21">
      <w:pPr>
        <w:pStyle w:val="Default"/>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Maja i Božidar Sučić</w:t>
      </w:r>
    </w:p>
    <w:p w14:paraId="799B2C01" w14:textId="2992C6DC" w:rsidR="007F7C86" w:rsidRDefault="007F7C86" w:rsidP="003B2F21">
      <w:pPr>
        <w:pStyle w:val="Default"/>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Iva i Zvonimir Petrović</w:t>
      </w:r>
    </w:p>
    <w:p w14:paraId="011E1A94" w14:textId="2B03FA68" w:rsidR="007F7C86" w:rsidRDefault="007F7C86" w:rsidP="003B2F21">
      <w:pPr>
        <w:pStyle w:val="Default"/>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Marija Sutlović i Ante Brčić</w:t>
      </w:r>
    </w:p>
    <w:p w14:paraId="6784CF5D" w14:textId="1B9458E4" w:rsidR="007F7C86" w:rsidRDefault="007F7C86" w:rsidP="003B2F21">
      <w:pPr>
        <w:pStyle w:val="Default"/>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Marijana i Dani</w:t>
      </w:r>
      <w:r w:rsidR="001734E6">
        <w:rPr>
          <w:rFonts w:ascii="Times New Roman" w:hAnsi="Times New Roman" w:cs="Times New Roman"/>
        </w:rPr>
        <w:t>jel Pekić</w:t>
      </w:r>
    </w:p>
    <w:p w14:paraId="46478BB4" w14:textId="6BBB7C5D" w:rsidR="001734E6" w:rsidRDefault="001734E6" w:rsidP="003B2F21">
      <w:pPr>
        <w:pStyle w:val="Default"/>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Radica i Marko Štokov</w:t>
      </w:r>
    </w:p>
    <w:p w14:paraId="734AE34D" w14:textId="273B6C90" w:rsidR="001734E6" w:rsidRDefault="001734E6" w:rsidP="003B2F21">
      <w:pPr>
        <w:pStyle w:val="Default"/>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Renata i Petar Jurić</w:t>
      </w:r>
    </w:p>
    <w:p w14:paraId="4FD713AC" w14:textId="551B7275" w:rsidR="001734E6" w:rsidRDefault="001734E6" w:rsidP="003B2F21">
      <w:pPr>
        <w:pStyle w:val="Default"/>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Rada i Damir Brčić</w:t>
      </w:r>
    </w:p>
    <w:p w14:paraId="1EF83484" w14:textId="4FD4A29D" w:rsidR="001734E6" w:rsidRDefault="001734E6" w:rsidP="003B2F21">
      <w:pPr>
        <w:pStyle w:val="Default"/>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Cvita i Marko Kolanović</w:t>
      </w:r>
    </w:p>
    <w:p w14:paraId="63B14660" w14:textId="6D55902D" w:rsidR="001734E6" w:rsidRDefault="001734E6" w:rsidP="003B2F21">
      <w:pPr>
        <w:pStyle w:val="Default"/>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Ana Brčić i Lucija Škorlić</w:t>
      </w:r>
    </w:p>
    <w:p w14:paraId="528FEDF0" w14:textId="77777777" w:rsidR="001734E6" w:rsidRDefault="001734E6" w:rsidP="001734E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23CF7473" w14:textId="6CBFC25A" w:rsidR="001734E6" w:rsidRDefault="001734E6" w:rsidP="001734E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Pobjednicima su proglašeni Iva i Zvonimir Petrovi</w:t>
      </w:r>
      <w:r w:rsidR="005536F3">
        <w:rPr>
          <w:rFonts w:ascii="Times New Roman" w:hAnsi="Times New Roman" w:cs="Times New Roman"/>
        </w:rPr>
        <w:t>ć, te su za nagrada osvojili šampanjac i bombonjeru.</w:t>
      </w:r>
    </w:p>
    <w:p w14:paraId="1958D176" w14:textId="77777777" w:rsidR="00E33D8F" w:rsidRDefault="00E33D8F" w:rsidP="001734E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607C2BD8" w14:textId="03762FB2" w:rsidR="00E33D8F" w:rsidRDefault="00E33D8F" w:rsidP="001734E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 xml:space="preserve">Ples je nastavljen do kasno u noć, zadnji posjetitelji </w:t>
      </w:r>
      <w:r w:rsidR="00454FE0">
        <w:rPr>
          <w:rFonts w:ascii="Times New Roman" w:hAnsi="Times New Roman" w:cs="Times New Roman"/>
        </w:rPr>
        <w:t>s</w:t>
      </w:r>
      <w:r>
        <w:rPr>
          <w:rFonts w:ascii="Times New Roman" w:hAnsi="Times New Roman" w:cs="Times New Roman"/>
        </w:rPr>
        <w:t>u napustili čitaonicu oko 02:30.</w:t>
      </w:r>
    </w:p>
    <w:p w14:paraId="106ADC12" w14:textId="77777777" w:rsidR="005536F3" w:rsidRDefault="005536F3" w:rsidP="001734E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25195542" w14:textId="77777777" w:rsidR="005536F3" w:rsidRDefault="005536F3" w:rsidP="001734E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0B92B666" w14:textId="6377E7CB" w:rsidR="009E64A6" w:rsidRDefault="00C1624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i/>
          <w:iCs/>
        </w:rPr>
      </w:pPr>
      <w:r w:rsidRPr="00C1624F">
        <w:rPr>
          <w:rFonts w:ascii="Times New Roman" w:hAnsi="Times New Roman" w:cs="Times New Roman"/>
          <w:b/>
          <w:bCs/>
          <w:i/>
          <w:iCs/>
        </w:rPr>
        <w:t>Financije</w:t>
      </w:r>
    </w:p>
    <w:p w14:paraId="789B58F4" w14:textId="77777777" w:rsidR="00C1624F" w:rsidRDefault="00C1624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i/>
          <w:iCs/>
        </w:rPr>
      </w:pPr>
    </w:p>
    <w:p w14:paraId="619FCFEF" w14:textId="28C2B3A3" w:rsidR="00C1624F" w:rsidRDefault="007E259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 xml:space="preserve">Sukladno odluci Organizacijskog odbora, upravljanje šankom je dodijeljeno Evi Sutlović uz naknadu </w:t>
      </w:r>
      <w:r w:rsidR="00B016E1">
        <w:rPr>
          <w:rFonts w:ascii="Times New Roman" w:hAnsi="Times New Roman" w:cs="Times New Roman"/>
        </w:rPr>
        <w:t xml:space="preserve">od 600 Eura. Tom odlukom, </w:t>
      </w:r>
      <w:r w:rsidR="006A4809">
        <w:rPr>
          <w:rFonts w:ascii="Times New Roman" w:hAnsi="Times New Roman" w:cs="Times New Roman"/>
        </w:rPr>
        <w:t>Organizacijski odbor je smanjio apetite za nagrade</w:t>
      </w:r>
      <w:r w:rsidR="00A83309">
        <w:rPr>
          <w:rFonts w:ascii="Times New Roman" w:hAnsi="Times New Roman" w:cs="Times New Roman"/>
        </w:rPr>
        <w:t xml:space="preserve"> (u svrhu smanjenja troškova)</w:t>
      </w:r>
      <w:r w:rsidR="006A4809">
        <w:rPr>
          <w:rFonts w:ascii="Times New Roman" w:hAnsi="Times New Roman" w:cs="Times New Roman"/>
        </w:rPr>
        <w:t xml:space="preserve"> te su sve nagrade bile koncipirane vrlo skromno</w:t>
      </w:r>
      <w:r w:rsidR="00A83309">
        <w:rPr>
          <w:rFonts w:ascii="Times New Roman" w:hAnsi="Times New Roman" w:cs="Times New Roman"/>
        </w:rPr>
        <w:t xml:space="preserve"> u nadi da će se pronaći sponzori, što se na kraju i dogodilo. VIS Lostire je </w:t>
      </w:r>
      <w:r w:rsidR="00FA60C8">
        <w:rPr>
          <w:rFonts w:ascii="Times New Roman" w:hAnsi="Times New Roman" w:cs="Times New Roman"/>
        </w:rPr>
        <w:t xml:space="preserve">najavio da će nastupati besplatno u znak zahvale na novonabavljenom razglasu čiji su </w:t>
      </w:r>
      <w:r w:rsidR="004E5D92">
        <w:rPr>
          <w:rFonts w:ascii="Times New Roman" w:hAnsi="Times New Roman" w:cs="Times New Roman"/>
        </w:rPr>
        <w:t xml:space="preserve">oni </w:t>
      </w:r>
      <w:r w:rsidR="000A2A31">
        <w:rPr>
          <w:rFonts w:ascii="Times New Roman" w:hAnsi="Times New Roman" w:cs="Times New Roman"/>
        </w:rPr>
        <w:t xml:space="preserve">najveći </w:t>
      </w:r>
      <w:r w:rsidR="00FA60C8">
        <w:rPr>
          <w:rFonts w:ascii="Times New Roman" w:hAnsi="Times New Roman" w:cs="Times New Roman"/>
        </w:rPr>
        <w:t>korisnici</w:t>
      </w:r>
      <w:r w:rsidR="000A2A31">
        <w:rPr>
          <w:rFonts w:ascii="Times New Roman" w:hAnsi="Times New Roman" w:cs="Times New Roman"/>
        </w:rPr>
        <w:t>. M</w:t>
      </w:r>
      <w:r w:rsidR="00FA60C8">
        <w:rPr>
          <w:rFonts w:ascii="Times New Roman" w:hAnsi="Times New Roman" w:cs="Times New Roman"/>
        </w:rPr>
        <w:t>eđutim, odlučeno je da im se isplati simbolična na</w:t>
      </w:r>
      <w:r w:rsidR="000A2A31">
        <w:rPr>
          <w:rFonts w:ascii="Times New Roman" w:hAnsi="Times New Roman" w:cs="Times New Roman"/>
        </w:rPr>
        <w:t>knada</w:t>
      </w:r>
      <w:r w:rsidR="00FA60C8">
        <w:rPr>
          <w:rFonts w:ascii="Times New Roman" w:hAnsi="Times New Roman" w:cs="Times New Roman"/>
        </w:rPr>
        <w:t xml:space="preserve"> te je na ulazu umjesto ulaznica postavljena kutija za donacije i Ples srca.</w:t>
      </w:r>
    </w:p>
    <w:p w14:paraId="2836119D" w14:textId="77777777" w:rsidR="00045AE2" w:rsidRDefault="00045A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063603A0" w14:textId="77777777" w:rsidR="00045AE2" w:rsidRDefault="00045A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6CDFC8CC" w14:textId="77777777" w:rsidR="00FA60C8" w:rsidRDefault="00FA60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tbl>
      <w:tblPr>
        <w:tblStyle w:val="TableGrid"/>
        <w:tblW w:w="0" w:type="auto"/>
        <w:tblLook w:val="04A0" w:firstRow="1" w:lastRow="0" w:firstColumn="1" w:lastColumn="0" w:noHBand="0" w:noVBand="1"/>
      </w:tblPr>
      <w:tblGrid>
        <w:gridCol w:w="4814"/>
        <w:gridCol w:w="1418"/>
      </w:tblGrid>
      <w:tr w:rsidR="00BD0C06" w14:paraId="46DC9FB1" w14:textId="77777777" w:rsidTr="00AC63F3">
        <w:tc>
          <w:tcPr>
            <w:tcW w:w="6232" w:type="dxa"/>
            <w:gridSpan w:val="2"/>
          </w:tcPr>
          <w:p w14:paraId="3D8588C4" w14:textId="05753B22" w:rsidR="00BD0C06" w:rsidRDefault="00BD0C06" w:rsidP="00BD0C0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center"/>
              <w:rPr>
                <w:rFonts w:ascii="Times New Roman" w:hAnsi="Times New Roman" w:cs="Times New Roman"/>
              </w:rPr>
            </w:pPr>
            <w:r w:rsidRPr="00BD0C06">
              <w:rPr>
                <w:rFonts w:ascii="Times New Roman" w:hAnsi="Times New Roman" w:cs="Times New Roman"/>
                <w:b/>
                <w:bCs/>
              </w:rPr>
              <w:t>PRIHODI</w:t>
            </w:r>
          </w:p>
        </w:tc>
      </w:tr>
      <w:tr w:rsidR="00BD0C06" w14:paraId="130CB228" w14:textId="77777777" w:rsidTr="00BD0C06">
        <w:tc>
          <w:tcPr>
            <w:tcW w:w="4814" w:type="dxa"/>
          </w:tcPr>
          <w:p w14:paraId="75C78B0A" w14:textId="4A6EB830" w:rsidR="00BD0C06" w:rsidRPr="00BD0C06" w:rsidRDefault="00BD0C0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i/>
                <w:iCs/>
              </w:rPr>
            </w:pPr>
            <w:r w:rsidRPr="00BD0C06">
              <w:rPr>
                <w:rFonts w:ascii="Times New Roman" w:hAnsi="Times New Roman" w:cs="Times New Roman"/>
                <w:i/>
                <w:iCs/>
              </w:rPr>
              <w:t>Najam šanka</w:t>
            </w:r>
          </w:p>
        </w:tc>
        <w:tc>
          <w:tcPr>
            <w:tcW w:w="1418" w:type="dxa"/>
          </w:tcPr>
          <w:p w14:paraId="032DE73D" w14:textId="2DF246FE" w:rsidR="00BD0C06" w:rsidRDefault="00BD0C0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600 Eura</w:t>
            </w:r>
          </w:p>
        </w:tc>
      </w:tr>
      <w:tr w:rsidR="00BD0C06" w14:paraId="1B00552B" w14:textId="77777777" w:rsidTr="00BD0C06">
        <w:tc>
          <w:tcPr>
            <w:tcW w:w="4814" w:type="dxa"/>
          </w:tcPr>
          <w:p w14:paraId="18E73700" w14:textId="356A5205" w:rsidR="00BD0C06" w:rsidRPr="00BD0C06" w:rsidRDefault="00BD0C0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i/>
                <w:iCs/>
              </w:rPr>
            </w:pPr>
            <w:r w:rsidRPr="00BD0C06">
              <w:rPr>
                <w:rFonts w:ascii="Times New Roman" w:hAnsi="Times New Roman" w:cs="Times New Roman"/>
                <w:i/>
                <w:iCs/>
              </w:rPr>
              <w:t>Donacije umjesto ulaznica</w:t>
            </w:r>
          </w:p>
        </w:tc>
        <w:tc>
          <w:tcPr>
            <w:tcW w:w="1418" w:type="dxa"/>
          </w:tcPr>
          <w:p w14:paraId="7935AB7A" w14:textId="397AB9B0" w:rsidR="00BD0C06" w:rsidRDefault="00180ED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390 Eura</w:t>
            </w:r>
          </w:p>
        </w:tc>
      </w:tr>
      <w:tr w:rsidR="00BD0C06" w14:paraId="7E060378" w14:textId="77777777" w:rsidTr="00BD0C06">
        <w:tc>
          <w:tcPr>
            <w:tcW w:w="4814" w:type="dxa"/>
          </w:tcPr>
          <w:p w14:paraId="76D0112F" w14:textId="4F5C8E32" w:rsidR="00BD0C06" w:rsidRPr="00BD0C06" w:rsidRDefault="00BD0C0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i/>
                <w:iCs/>
              </w:rPr>
            </w:pPr>
            <w:r w:rsidRPr="00BD0C06">
              <w:rPr>
                <w:rFonts w:ascii="Times New Roman" w:hAnsi="Times New Roman" w:cs="Times New Roman"/>
                <w:i/>
                <w:iCs/>
              </w:rPr>
              <w:t>Ples Srca</w:t>
            </w:r>
          </w:p>
        </w:tc>
        <w:tc>
          <w:tcPr>
            <w:tcW w:w="1418" w:type="dxa"/>
          </w:tcPr>
          <w:p w14:paraId="27302B9E" w14:textId="17892A45" w:rsidR="00BD0C06" w:rsidRDefault="00180ED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170 Eura</w:t>
            </w:r>
          </w:p>
        </w:tc>
      </w:tr>
      <w:tr w:rsidR="00BD0C06" w14:paraId="36F5C15C" w14:textId="77777777" w:rsidTr="000A2A31">
        <w:tc>
          <w:tcPr>
            <w:tcW w:w="4814" w:type="dxa"/>
            <w:tcBorders>
              <w:bottom w:val="single" w:sz="4" w:space="0" w:color="auto"/>
            </w:tcBorders>
          </w:tcPr>
          <w:p w14:paraId="279D06EF" w14:textId="42F90AD8" w:rsidR="00BD0C06" w:rsidRPr="00BD0C06" w:rsidRDefault="00BD0C0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rPr>
            </w:pPr>
            <w:r w:rsidRPr="00BD0C06">
              <w:rPr>
                <w:rFonts w:ascii="Times New Roman" w:hAnsi="Times New Roman" w:cs="Times New Roman"/>
                <w:b/>
                <w:bCs/>
              </w:rPr>
              <w:t>Ukupno</w:t>
            </w:r>
          </w:p>
        </w:tc>
        <w:tc>
          <w:tcPr>
            <w:tcW w:w="1418" w:type="dxa"/>
            <w:tcBorders>
              <w:bottom w:val="single" w:sz="4" w:space="0" w:color="auto"/>
            </w:tcBorders>
          </w:tcPr>
          <w:p w14:paraId="4E1FD9DD" w14:textId="3CDAAC39" w:rsidR="00BD0C06" w:rsidRPr="000A2A31" w:rsidRDefault="00180ED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rPr>
            </w:pPr>
            <w:r w:rsidRPr="000A2A31">
              <w:rPr>
                <w:rFonts w:ascii="Times New Roman" w:hAnsi="Times New Roman" w:cs="Times New Roman"/>
                <w:b/>
                <w:bCs/>
              </w:rPr>
              <w:t>1160 Eura</w:t>
            </w:r>
          </w:p>
        </w:tc>
      </w:tr>
      <w:tr w:rsidR="000A2A31" w14:paraId="7107F738" w14:textId="77777777" w:rsidTr="000A2A31">
        <w:tc>
          <w:tcPr>
            <w:tcW w:w="6232" w:type="dxa"/>
            <w:gridSpan w:val="2"/>
            <w:tcBorders>
              <w:left w:val="nil"/>
              <w:right w:val="nil"/>
            </w:tcBorders>
          </w:tcPr>
          <w:p w14:paraId="75664F95" w14:textId="77777777" w:rsidR="000A2A31" w:rsidRDefault="000A2A31" w:rsidP="00B5253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center"/>
              <w:rPr>
                <w:rFonts w:ascii="Times New Roman" w:hAnsi="Times New Roman" w:cs="Times New Roman"/>
                <w:b/>
                <w:bCs/>
              </w:rPr>
            </w:pPr>
          </w:p>
        </w:tc>
      </w:tr>
      <w:tr w:rsidR="00180ED8" w14:paraId="20FC7A33" w14:textId="77777777" w:rsidTr="00B5253E">
        <w:tc>
          <w:tcPr>
            <w:tcW w:w="6232" w:type="dxa"/>
            <w:gridSpan w:val="2"/>
          </w:tcPr>
          <w:p w14:paraId="36241312" w14:textId="0E4813A2" w:rsidR="00180ED8" w:rsidRDefault="00180ED8" w:rsidP="00B5253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center"/>
              <w:rPr>
                <w:rFonts w:ascii="Times New Roman" w:hAnsi="Times New Roman" w:cs="Times New Roman"/>
              </w:rPr>
            </w:pPr>
            <w:r>
              <w:rPr>
                <w:rFonts w:ascii="Times New Roman" w:hAnsi="Times New Roman" w:cs="Times New Roman"/>
                <w:b/>
                <w:bCs/>
              </w:rPr>
              <w:t>R</w:t>
            </w:r>
            <w:r w:rsidR="000A2A31">
              <w:rPr>
                <w:rFonts w:ascii="Times New Roman" w:hAnsi="Times New Roman" w:cs="Times New Roman"/>
                <w:b/>
                <w:bCs/>
              </w:rPr>
              <w:t>ASHODI</w:t>
            </w:r>
          </w:p>
        </w:tc>
      </w:tr>
      <w:tr w:rsidR="00180ED8" w14:paraId="0652C6F3" w14:textId="77777777" w:rsidTr="00B5253E">
        <w:tc>
          <w:tcPr>
            <w:tcW w:w="4814" w:type="dxa"/>
          </w:tcPr>
          <w:p w14:paraId="10E8B625" w14:textId="572342A0" w:rsidR="00180ED8" w:rsidRPr="00BD0C06" w:rsidRDefault="00180ED8" w:rsidP="00B5253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i/>
                <w:iCs/>
              </w:rPr>
            </w:pPr>
            <w:r>
              <w:rPr>
                <w:rFonts w:ascii="Times New Roman" w:hAnsi="Times New Roman" w:cs="Times New Roman"/>
                <w:i/>
                <w:iCs/>
              </w:rPr>
              <w:t>VIS Lostire</w:t>
            </w:r>
          </w:p>
        </w:tc>
        <w:tc>
          <w:tcPr>
            <w:tcW w:w="1418" w:type="dxa"/>
          </w:tcPr>
          <w:p w14:paraId="4AA06516" w14:textId="3C92DB76" w:rsidR="00180ED8" w:rsidRDefault="00180ED8" w:rsidP="00B5253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260 Eura</w:t>
            </w:r>
          </w:p>
        </w:tc>
      </w:tr>
      <w:tr w:rsidR="00180ED8" w14:paraId="7FFE6AC5" w14:textId="77777777" w:rsidTr="00B5253E">
        <w:tc>
          <w:tcPr>
            <w:tcW w:w="4814" w:type="dxa"/>
          </w:tcPr>
          <w:p w14:paraId="30A71678" w14:textId="1692741E" w:rsidR="00180ED8" w:rsidRPr="00BD0C06" w:rsidRDefault="00180ED8" w:rsidP="00B5253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i/>
                <w:iCs/>
              </w:rPr>
            </w:pPr>
            <w:r>
              <w:rPr>
                <w:rFonts w:ascii="Times New Roman" w:hAnsi="Times New Roman" w:cs="Times New Roman"/>
                <w:i/>
                <w:iCs/>
              </w:rPr>
              <w:t>Plakati</w:t>
            </w:r>
          </w:p>
        </w:tc>
        <w:tc>
          <w:tcPr>
            <w:tcW w:w="1418" w:type="dxa"/>
          </w:tcPr>
          <w:p w14:paraId="1515CA4B" w14:textId="1A59E0AB" w:rsidR="00180ED8" w:rsidRDefault="00180ED8" w:rsidP="00B5253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15.50 Eura</w:t>
            </w:r>
          </w:p>
        </w:tc>
      </w:tr>
      <w:tr w:rsidR="00180ED8" w14:paraId="03F3D22D" w14:textId="77777777" w:rsidTr="00B5253E">
        <w:tc>
          <w:tcPr>
            <w:tcW w:w="4814" w:type="dxa"/>
          </w:tcPr>
          <w:p w14:paraId="5E530B5D" w14:textId="57B1EE05" w:rsidR="00180ED8" w:rsidRPr="00BD0C06" w:rsidRDefault="00180ED8" w:rsidP="00B5253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i/>
                <w:iCs/>
              </w:rPr>
            </w:pPr>
            <w:r>
              <w:rPr>
                <w:rFonts w:ascii="Times New Roman" w:hAnsi="Times New Roman" w:cs="Times New Roman"/>
                <w:i/>
                <w:iCs/>
              </w:rPr>
              <w:t>Poklon bonovi za djecu</w:t>
            </w:r>
          </w:p>
        </w:tc>
        <w:tc>
          <w:tcPr>
            <w:tcW w:w="1418" w:type="dxa"/>
          </w:tcPr>
          <w:p w14:paraId="32E7DC1B" w14:textId="519EDFC3" w:rsidR="00180ED8" w:rsidRDefault="00180ED8" w:rsidP="00B5253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150 Eura</w:t>
            </w:r>
          </w:p>
        </w:tc>
      </w:tr>
      <w:tr w:rsidR="00180ED8" w:rsidRPr="00D64750" w14:paraId="06D9BFD1" w14:textId="77777777" w:rsidTr="00B5253E">
        <w:tc>
          <w:tcPr>
            <w:tcW w:w="4814" w:type="dxa"/>
          </w:tcPr>
          <w:p w14:paraId="54903392" w14:textId="559D5C32" w:rsidR="00180ED8" w:rsidRDefault="00180ED8" w:rsidP="00B5253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i/>
                <w:iCs/>
              </w:rPr>
            </w:pPr>
            <w:r>
              <w:rPr>
                <w:rFonts w:ascii="Times New Roman" w:hAnsi="Times New Roman" w:cs="Times New Roman"/>
                <w:i/>
                <w:iCs/>
              </w:rPr>
              <w:t>Slatkiši</w:t>
            </w:r>
            <w:r w:rsidR="00D64750">
              <w:rPr>
                <w:rFonts w:ascii="Times New Roman" w:hAnsi="Times New Roman" w:cs="Times New Roman"/>
                <w:i/>
                <w:iCs/>
              </w:rPr>
              <w:t xml:space="preserve"> za djecu, šampanjac i bombonjera</w:t>
            </w:r>
          </w:p>
        </w:tc>
        <w:tc>
          <w:tcPr>
            <w:tcW w:w="1418" w:type="dxa"/>
          </w:tcPr>
          <w:p w14:paraId="3B1745B3" w14:textId="4AD5B048" w:rsidR="00180ED8" w:rsidRDefault="00D64750" w:rsidP="00B5253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62.05 Eura</w:t>
            </w:r>
          </w:p>
        </w:tc>
      </w:tr>
      <w:tr w:rsidR="00180ED8" w:rsidRPr="00D64750" w14:paraId="226324F6" w14:textId="77777777" w:rsidTr="00B5253E">
        <w:tc>
          <w:tcPr>
            <w:tcW w:w="4814" w:type="dxa"/>
          </w:tcPr>
          <w:p w14:paraId="1CABD422" w14:textId="5F525335" w:rsidR="00180ED8" w:rsidRDefault="00D64750" w:rsidP="00B5253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i/>
                <w:iCs/>
              </w:rPr>
            </w:pPr>
            <w:r>
              <w:rPr>
                <w:rFonts w:ascii="Times New Roman" w:hAnsi="Times New Roman" w:cs="Times New Roman"/>
                <w:i/>
                <w:iCs/>
              </w:rPr>
              <w:t>Najlon za zaštitu zidova Čitaonice</w:t>
            </w:r>
          </w:p>
        </w:tc>
        <w:tc>
          <w:tcPr>
            <w:tcW w:w="1418" w:type="dxa"/>
          </w:tcPr>
          <w:p w14:paraId="06F5E51C" w14:textId="37F7CC45" w:rsidR="00180ED8" w:rsidRDefault="00D64750" w:rsidP="00B5253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39.99 Eura</w:t>
            </w:r>
          </w:p>
        </w:tc>
      </w:tr>
      <w:tr w:rsidR="00180ED8" w14:paraId="10A23544" w14:textId="77777777" w:rsidTr="00B5253E">
        <w:tc>
          <w:tcPr>
            <w:tcW w:w="4814" w:type="dxa"/>
          </w:tcPr>
          <w:p w14:paraId="3BD2BE12" w14:textId="77777777" w:rsidR="00180ED8" w:rsidRPr="00BD0C06" w:rsidRDefault="00180ED8" w:rsidP="00B5253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rPr>
            </w:pPr>
            <w:r w:rsidRPr="00BD0C06">
              <w:rPr>
                <w:rFonts w:ascii="Times New Roman" w:hAnsi="Times New Roman" w:cs="Times New Roman"/>
                <w:b/>
                <w:bCs/>
              </w:rPr>
              <w:t>Ukupno</w:t>
            </w:r>
          </w:p>
        </w:tc>
        <w:tc>
          <w:tcPr>
            <w:tcW w:w="1418" w:type="dxa"/>
          </w:tcPr>
          <w:p w14:paraId="1ED29B72" w14:textId="3578343D" w:rsidR="00180ED8" w:rsidRDefault="00853845" w:rsidP="00B5253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527.54</w:t>
            </w:r>
            <w:r w:rsidR="00180ED8">
              <w:rPr>
                <w:rFonts w:ascii="Times New Roman" w:hAnsi="Times New Roman" w:cs="Times New Roman"/>
              </w:rPr>
              <w:t xml:space="preserve"> Eura</w:t>
            </w:r>
          </w:p>
        </w:tc>
      </w:tr>
      <w:tr w:rsidR="00853845" w14:paraId="6E51F954" w14:textId="77777777" w:rsidTr="000A2A31">
        <w:trPr>
          <w:trHeight w:val="661"/>
        </w:trPr>
        <w:tc>
          <w:tcPr>
            <w:tcW w:w="4814" w:type="dxa"/>
          </w:tcPr>
          <w:p w14:paraId="3A5194FC" w14:textId="7D7424CF" w:rsidR="00853845" w:rsidRPr="00BD0C06" w:rsidRDefault="00853845" w:rsidP="00B5253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rPr>
            </w:pPr>
            <w:r>
              <w:rPr>
                <w:rFonts w:ascii="Times New Roman" w:hAnsi="Times New Roman" w:cs="Times New Roman"/>
                <w:b/>
                <w:bCs/>
              </w:rPr>
              <w:t>Rashodi zaokruženi na cijeli broj zbog refundiranja u gotovini</w:t>
            </w:r>
          </w:p>
        </w:tc>
        <w:tc>
          <w:tcPr>
            <w:tcW w:w="1418" w:type="dxa"/>
          </w:tcPr>
          <w:p w14:paraId="66CD5565" w14:textId="34B53EFE" w:rsidR="00853845" w:rsidRPr="000A2A31" w:rsidRDefault="00853845" w:rsidP="00B5253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rPr>
            </w:pPr>
            <w:r w:rsidRPr="000A2A31">
              <w:rPr>
                <w:rFonts w:ascii="Times New Roman" w:hAnsi="Times New Roman" w:cs="Times New Roman"/>
                <w:b/>
                <w:bCs/>
              </w:rPr>
              <w:t>520.00 Eura</w:t>
            </w:r>
          </w:p>
        </w:tc>
      </w:tr>
    </w:tbl>
    <w:p w14:paraId="59E3F89B" w14:textId="77777777" w:rsidR="00FA60C8" w:rsidRDefault="00FA60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tbl>
      <w:tblPr>
        <w:tblStyle w:val="TableGrid"/>
        <w:tblW w:w="0" w:type="auto"/>
        <w:tblLook w:val="04A0" w:firstRow="1" w:lastRow="0" w:firstColumn="1" w:lastColumn="0" w:noHBand="0" w:noVBand="1"/>
      </w:tblPr>
      <w:tblGrid>
        <w:gridCol w:w="4814"/>
        <w:gridCol w:w="1418"/>
      </w:tblGrid>
      <w:tr w:rsidR="008C32FD" w14:paraId="6F82D16E" w14:textId="77777777" w:rsidTr="00B5253E">
        <w:tc>
          <w:tcPr>
            <w:tcW w:w="6232" w:type="dxa"/>
            <w:gridSpan w:val="2"/>
          </w:tcPr>
          <w:p w14:paraId="2295FFCB" w14:textId="190AA592" w:rsidR="008C32FD" w:rsidRPr="00416D83" w:rsidRDefault="008C32FD" w:rsidP="00B5253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center"/>
              <w:rPr>
                <w:rFonts w:ascii="Times New Roman" w:hAnsi="Times New Roman" w:cs="Times New Roman"/>
                <w:b/>
                <w:bCs/>
              </w:rPr>
            </w:pPr>
            <w:r w:rsidRPr="00416D83">
              <w:rPr>
                <w:rFonts w:ascii="Times New Roman" w:hAnsi="Times New Roman" w:cs="Times New Roman"/>
                <w:b/>
                <w:bCs/>
              </w:rPr>
              <w:t>B</w:t>
            </w:r>
            <w:r w:rsidR="000A2A31">
              <w:rPr>
                <w:rFonts w:ascii="Times New Roman" w:hAnsi="Times New Roman" w:cs="Times New Roman"/>
                <w:b/>
                <w:bCs/>
              </w:rPr>
              <w:t>ILANCA</w:t>
            </w:r>
          </w:p>
        </w:tc>
      </w:tr>
      <w:tr w:rsidR="008C32FD" w14:paraId="09F907C0" w14:textId="77777777" w:rsidTr="00B5253E">
        <w:tc>
          <w:tcPr>
            <w:tcW w:w="4814" w:type="dxa"/>
          </w:tcPr>
          <w:p w14:paraId="08A95C21" w14:textId="3BE52445" w:rsidR="008C32FD" w:rsidRPr="00BD0C06" w:rsidRDefault="008C32FD" w:rsidP="00B5253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i/>
                <w:iCs/>
              </w:rPr>
            </w:pPr>
            <w:r>
              <w:rPr>
                <w:rFonts w:ascii="Times New Roman" w:hAnsi="Times New Roman" w:cs="Times New Roman"/>
                <w:i/>
                <w:iCs/>
              </w:rPr>
              <w:t>Prihodi</w:t>
            </w:r>
          </w:p>
        </w:tc>
        <w:tc>
          <w:tcPr>
            <w:tcW w:w="1418" w:type="dxa"/>
          </w:tcPr>
          <w:p w14:paraId="64401881" w14:textId="4F144D11" w:rsidR="008C32FD" w:rsidRDefault="008C32FD" w:rsidP="00B5253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1160 Eura</w:t>
            </w:r>
          </w:p>
        </w:tc>
      </w:tr>
      <w:tr w:rsidR="008C32FD" w14:paraId="41188689" w14:textId="77777777" w:rsidTr="00B5253E">
        <w:tc>
          <w:tcPr>
            <w:tcW w:w="4814" w:type="dxa"/>
          </w:tcPr>
          <w:p w14:paraId="31AB0008" w14:textId="79B70868" w:rsidR="008C32FD" w:rsidRPr="00BD0C06" w:rsidRDefault="008C32FD" w:rsidP="00B5253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i/>
                <w:iCs/>
              </w:rPr>
            </w:pPr>
            <w:r>
              <w:rPr>
                <w:rFonts w:ascii="Times New Roman" w:hAnsi="Times New Roman" w:cs="Times New Roman"/>
                <w:i/>
                <w:iCs/>
              </w:rPr>
              <w:t>Rashodi</w:t>
            </w:r>
          </w:p>
        </w:tc>
        <w:tc>
          <w:tcPr>
            <w:tcW w:w="1418" w:type="dxa"/>
          </w:tcPr>
          <w:p w14:paraId="082CFDFD" w14:textId="31C7F10A" w:rsidR="008C32FD" w:rsidRDefault="008C32FD" w:rsidP="00B5253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520 Eura</w:t>
            </w:r>
          </w:p>
        </w:tc>
      </w:tr>
      <w:tr w:rsidR="008C32FD" w14:paraId="32D6D3F1" w14:textId="77777777" w:rsidTr="00B5253E">
        <w:tc>
          <w:tcPr>
            <w:tcW w:w="4814" w:type="dxa"/>
          </w:tcPr>
          <w:p w14:paraId="64EE1560" w14:textId="71B57EA0" w:rsidR="008C32FD" w:rsidRPr="00416D83" w:rsidRDefault="008C32FD" w:rsidP="00B5253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i/>
                <w:iCs/>
              </w:rPr>
            </w:pPr>
            <w:r w:rsidRPr="00416D83">
              <w:rPr>
                <w:rFonts w:ascii="Times New Roman" w:hAnsi="Times New Roman" w:cs="Times New Roman"/>
                <w:b/>
                <w:bCs/>
                <w:i/>
                <w:iCs/>
              </w:rPr>
              <w:t>Profit</w:t>
            </w:r>
          </w:p>
        </w:tc>
        <w:tc>
          <w:tcPr>
            <w:tcW w:w="1418" w:type="dxa"/>
          </w:tcPr>
          <w:p w14:paraId="1CB6FB63" w14:textId="7A82543C" w:rsidR="008C32FD" w:rsidRPr="000A2A31" w:rsidRDefault="00416D83" w:rsidP="00B5253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rPr>
            </w:pPr>
            <w:r w:rsidRPr="000A2A31">
              <w:rPr>
                <w:rFonts w:ascii="Times New Roman" w:hAnsi="Times New Roman" w:cs="Times New Roman"/>
                <w:b/>
                <w:bCs/>
              </w:rPr>
              <w:t>640</w:t>
            </w:r>
            <w:r w:rsidR="008C32FD" w:rsidRPr="000A2A31">
              <w:rPr>
                <w:rFonts w:ascii="Times New Roman" w:hAnsi="Times New Roman" w:cs="Times New Roman"/>
                <w:b/>
                <w:bCs/>
              </w:rPr>
              <w:t xml:space="preserve"> Eura</w:t>
            </w:r>
          </w:p>
        </w:tc>
      </w:tr>
      <w:tr w:rsidR="00416D83" w14:paraId="574374E3" w14:textId="77777777" w:rsidTr="00B5253E">
        <w:tc>
          <w:tcPr>
            <w:tcW w:w="4814" w:type="dxa"/>
          </w:tcPr>
          <w:p w14:paraId="3F71578A" w14:textId="1A3D8D3E" w:rsidR="00416D83" w:rsidRPr="00416D83" w:rsidRDefault="00416D83" w:rsidP="00416D8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right"/>
              <w:rPr>
                <w:rFonts w:ascii="Times New Roman" w:hAnsi="Times New Roman" w:cs="Times New Roman"/>
                <w:i/>
                <w:iCs/>
              </w:rPr>
            </w:pPr>
            <w:r w:rsidRPr="00416D83">
              <w:rPr>
                <w:rFonts w:ascii="Times New Roman" w:hAnsi="Times New Roman" w:cs="Times New Roman"/>
                <w:i/>
                <w:iCs/>
              </w:rPr>
              <w:t>Od profita uplaćeno u blagajnu udruge</w:t>
            </w:r>
          </w:p>
        </w:tc>
        <w:tc>
          <w:tcPr>
            <w:tcW w:w="1418" w:type="dxa"/>
          </w:tcPr>
          <w:p w14:paraId="7A38272A" w14:textId="2E4BA082" w:rsidR="00416D83" w:rsidRPr="00416D83" w:rsidRDefault="00416D83" w:rsidP="00B5253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i/>
                <w:iCs/>
              </w:rPr>
            </w:pPr>
            <w:r w:rsidRPr="00416D83">
              <w:rPr>
                <w:rFonts w:ascii="Times New Roman" w:hAnsi="Times New Roman" w:cs="Times New Roman"/>
                <w:i/>
                <w:iCs/>
              </w:rPr>
              <w:t>40 Eura</w:t>
            </w:r>
          </w:p>
        </w:tc>
      </w:tr>
      <w:tr w:rsidR="00416D83" w14:paraId="53F93534" w14:textId="77777777" w:rsidTr="00B5253E">
        <w:tc>
          <w:tcPr>
            <w:tcW w:w="4814" w:type="dxa"/>
          </w:tcPr>
          <w:p w14:paraId="5307807B" w14:textId="716117A6" w:rsidR="00416D83" w:rsidRPr="00416D83" w:rsidRDefault="00416D83" w:rsidP="00416D8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right"/>
              <w:rPr>
                <w:rFonts w:ascii="Times New Roman" w:hAnsi="Times New Roman" w:cs="Times New Roman"/>
                <w:i/>
                <w:iCs/>
              </w:rPr>
            </w:pPr>
            <w:r w:rsidRPr="00416D83">
              <w:rPr>
                <w:rFonts w:ascii="Times New Roman" w:hAnsi="Times New Roman" w:cs="Times New Roman"/>
                <w:i/>
                <w:iCs/>
              </w:rPr>
              <w:t>Od profita uplaćeno na račun udruge</w:t>
            </w:r>
          </w:p>
        </w:tc>
        <w:tc>
          <w:tcPr>
            <w:tcW w:w="1418" w:type="dxa"/>
          </w:tcPr>
          <w:p w14:paraId="61D8C48D" w14:textId="172BE06D" w:rsidR="00416D83" w:rsidRPr="00416D83" w:rsidRDefault="00416D83" w:rsidP="00B5253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i/>
                <w:iCs/>
              </w:rPr>
            </w:pPr>
            <w:r w:rsidRPr="00416D83">
              <w:rPr>
                <w:rFonts w:ascii="Times New Roman" w:hAnsi="Times New Roman" w:cs="Times New Roman"/>
                <w:i/>
                <w:iCs/>
              </w:rPr>
              <w:t>600 Eura</w:t>
            </w:r>
          </w:p>
        </w:tc>
      </w:tr>
    </w:tbl>
    <w:p w14:paraId="1C71639E" w14:textId="2CB7CAAD" w:rsidR="00853845" w:rsidRDefault="0085384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49CC83E0" w14:textId="77777777" w:rsidR="00C1624F" w:rsidRDefault="00C1624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22A2B987" w14:textId="19CA13F1" w:rsidR="000518F6" w:rsidRPr="000518F6" w:rsidRDefault="000518F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i/>
          <w:iCs/>
        </w:rPr>
      </w:pPr>
      <w:r w:rsidRPr="000518F6">
        <w:rPr>
          <w:rFonts w:ascii="Times New Roman" w:hAnsi="Times New Roman" w:cs="Times New Roman"/>
          <w:b/>
          <w:bCs/>
          <w:i/>
          <w:iCs/>
        </w:rPr>
        <w:t>Kratka SWOT analiza organizacije i događaja</w:t>
      </w:r>
    </w:p>
    <w:p w14:paraId="372A9B50" w14:textId="77777777" w:rsidR="000518F6" w:rsidRDefault="000518F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5696E0B0" w14:textId="26091FCE" w:rsidR="000518F6" w:rsidRPr="0014366D" w:rsidRDefault="000518F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rPr>
      </w:pPr>
      <w:r w:rsidRPr="0014366D">
        <w:rPr>
          <w:rFonts w:ascii="Times New Roman" w:hAnsi="Times New Roman" w:cs="Times New Roman"/>
          <w:b/>
          <w:bCs/>
        </w:rPr>
        <w:t xml:space="preserve">S </w:t>
      </w:r>
      <w:r w:rsidR="00B60958" w:rsidRPr="0014366D">
        <w:rPr>
          <w:rFonts w:ascii="Times New Roman" w:hAnsi="Times New Roman" w:cs="Times New Roman"/>
          <w:b/>
          <w:bCs/>
        </w:rPr>
        <w:t>–</w:t>
      </w:r>
      <w:r w:rsidRPr="0014366D">
        <w:rPr>
          <w:rFonts w:ascii="Times New Roman" w:hAnsi="Times New Roman" w:cs="Times New Roman"/>
          <w:b/>
          <w:bCs/>
        </w:rPr>
        <w:t xml:space="preserve"> Strength</w:t>
      </w:r>
      <w:r w:rsidR="00B60958" w:rsidRPr="0014366D">
        <w:rPr>
          <w:rFonts w:ascii="Times New Roman" w:hAnsi="Times New Roman" w:cs="Times New Roman"/>
          <w:b/>
          <w:bCs/>
        </w:rPr>
        <w:t xml:space="preserve"> (Snaga)</w:t>
      </w:r>
    </w:p>
    <w:p w14:paraId="2D573C35" w14:textId="77777777" w:rsidR="00B60958" w:rsidRDefault="00B6095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4B3434C8" w14:textId="59D6681E" w:rsidR="00B60958" w:rsidRDefault="00B6095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Mišljenja smo da je glavna snaga i pok</w:t>
      </w:r>
      <w:r w:rsidR="00721FFF">
        <w:rPr>
          <w:rFonts w:ascii="Times New Roman" w:hAnsi="Times New Roman" w:cs="Times New Roman"/>
        </w:rPr>
        <w:t>re</w:t>
      </w:r>
      <w:r>
        <w:rPr>
          <w:rFonts w:ascii="Times New Roman" w:hAnsi="Times New Roman" w:cs="Times New Roman"/>
        </w:rPr>
        <w:t>tanje cijelog događaja bilo zajedništvo</w:t>
      </w:r>
      <w:r w:rsidR="00D163BB">
        <w:rPr>
          <w:rFonts w:ascii="Times New Roman" w:hAnsi="Times New Roman" w:cs="Times New Roman"/>
        </w:rPr>
        <w:t xml:space="preserve"> svih uključenih u projekt. Svi su htjeli pom</w:t>
      </w:r>
      <w:r w:rsidR="003C3EB6">
        <w:rPr>
          <w:rFonts w:ascii="Times New Roman" w:hAnsi="Times New Roman" w:cs="Times New Roman"/>
        </w:rPr>
        <w:t>o</w:t>
      </w:r>
      <w:r w:rsidR="00D163BB">
        <w:rPr>
          <w:rFonts w:ascii="Times New Roman" w:hAnsi="Times New Roman" w:cs="Times New Roman"/>
        </w:rPr>
        <w:t xml:space="preserve">ći, te su svi pružali podršku tijekom </w:t>
      </w:r>
      <w:r w:rsidR="00402E2F">
        <w:rPr>
          <w:rFonts w:ascii="Times New Roman" w:hAnsi="Times New Roman" w:cs="Times New Roman"/>
        </w:rPr>
        <w:t xml:space="preserve">organizacije. </w:t>
      </w:r>
      <w:r w:rsidR="003C3EB6">
        <w:rPr>
          <w:rFonts w:ascii="Times New Roman" w:hAnsi="Times New Roman" w:cs="Times New Roman"/>
        </w:rPr>
        <w:t xml:space="preserve">Cijelo mjesto je disalo kao jedan, od organizacijskog odbora, </w:t>
      </w:r>
      <w:r w:rsidR="00B632F4">
        <w:rPr>
          <w:rFonts w:ascii="Times New Roman" w:hAnsi="Times New Roman" w:cs="Times New Roman"/>
        </w:rPr>
        <w:t xml:space="preserve">mladosti (muzike) članova udruge i mještana. </w:t>
      </w:r>
      <w:r w:rsidR="00402E2F">
        <w:rPr>
          <w:rFonts w:ascii="Times New Roman" w:hAnsi="Times New Roman" w:cs="Times New Roman"/>
        </w:rPr>
        <w:t>Zajedništvo se vidjelo i u činjenici da je Hotel poslao fritule za dječji maskenbal i služio goste dok se nisu sve pojele (nitko ih nije pitao niti obavijestio o događaju, napravili su to samoinicijativno</w:t>
      </w:r>
      <w:r w:rsidR="00345BBE">
        <w:rPr>
          <w:rFonts w:ascii="Times New Roman" w:hAnsi="Times New Roman" w:cs="Times New Roman"/>
        </w:rPr>
        <w:t>).</w:t>
      </w:r>
      <w:r w:rsidR="0014366D">
        <w:rPr>
          <w:rFonts w:ascii="Times New Roman" w:hAnsi="Times New Roman" w:cs="Times New Roman"/>
        </w:rPr>
        <w:t xml:space="preserve"> </w:t>
      </w:r>
      <w:r w:rsidR="00A367E3">
        <w:rPr>
          <w:rFonts w:ascii="Times New Roman" w:hAnsi="Times New Roman" w:cs="Times New Roman"/>
        </w:rPr>
        <w:t xml:space="preserve">Oglašavanje na društvenim mrežama je u današnjoj „doživljajnoj ekonomiji“stvorilo sliku o </w:t>
      </w:r>
      <w:r w:rsidR="000B5B79">
        <w:rPr>
          <w:rFonts w:ascii="Times New Roman" w:hAnsi="Times New Roman" w:cs="Times New Roman"/>
        </w:rPr>
        <w:t xml:space="preserve">ovom </w:t>
      </w:r>
      <w:r w:rsidR="00A367E3">
        <w:rPr>
          <w:rFonts w:ascii="Times New Roman" w:hAnsi="Times New Roman" w:cs="Times New Roman"/>
        </w:rPr>
        <w:t>događaju kao nečemu u čemu valja sudjelovati te je to direktno utjecalo na posjećenost</w:t>
      </w:r>
      <w:r w:rsidR="00E920A9">
        <w:rPr>
          <w:rFonts w:ascii="Times New Roman" w:hAnsi="Times New Roman" w:cs="Times New Roman"/>
        </w:rPr>
        <w:t xml:space="preserve"> (potvrdilo više ljudi)</w:t>
      </w:r>
      <w:r w:rsidR="00A367E3">
        <w:rPr>
          <w:rFonts w:ascii="Times New Roman" w:hAnsi="Times New Roman" w:cs="Times New Roman"/>
        </w:rPr>
        <w:t xml:space="preserve">, </w:t>
      </w:r>
      <w:r w:rsidR="00052EC5">
        <w:rPr>
          <w:rFonts w:ascii="Times New Roman" w:hAnsi="Times New Roman" w:cs="Times New Roman"/>
        </w:rPr>
        <w:t>što vjerujemo</w:t>
      </w:r>
      <w:r w:rsidR="002D7B07">
        <w:rPr>
          <w:rFonts w:ascii="Times New Roman" w:hAnsi="Times New Roman" w:cs="Times New Roman"/>
        </w:rPr>
        <w:t xml:space="preserve"> nebi bio slučaj </w:t>
      </w:r>
      <w:r w:rsidR="000B5B79">
        <w:rPr>
          <w:rFonts w:ascii="Times New Roman" w:hAnsi="Times New Roman" w:cs="Times New Roman"/>
        </w:rPr>
        <w:t xml:space="preserve">da se samo </w:t>
      </w:r>
      <w:r w:rsidR="00052EC5">
        <w:rPr>
          <w:rFonts w:ascii="Times New Roman" w:hAnsi="Times New Roman" w:cs="Times New Roman"/>
        </w:rPr>
        <w:t>postav</w:t>
      </w:r>
      <w:r w:rsidR="000B5B79">
        <w:rPr>
          <w:rFonts w:ascii="Times New Roman" w:hAnsi="Times New Roman" w:cs="Times New Roman"/>
        </w:rPr>
        <w:t>i</w:t>
      </w:r>
      <w:r w:rsidR="00052EC5">
        <w:rPr>
          <w:rFonts w:ascii="Times New Roman" w:hAnsi="Times New Roman" w:cs="Times New Roman"/>
        </w:rPr>
        <w:t>l</w:t>
      </w:r>
      <w:r w:rsidR="000B5B79">
        <w:rPr>
          <w:rFonts w:ascii="Times New Roman" w:hAnsi="Times New Roman" w:cs="Times New Roman"/>
        </w:rPr>
        <w:t xml:space="preserve">a </w:t>
      </w:r>
      <w:r w:rsidR="00052EC5">
        <w:rPr>
          <w:rFonts w:ascii="Times New Roman" w:hAnsi="Times New Roman" w:cs="Times New Roman"/>
        </w:rPr>
        <w:t>obavijes</w:t>
      </w:r>
      <w:r w:rsidR="000B5B79">
        <w:rPr>
          <w:rFonts w:ascii="Times New Roman" w:hAnsi="Times New Roman" w:cs="Times New Roman"/>
        </w:rPr>
        <w:t>t</w:t>
      </w:r>
      <w:r w:rsidR="00052EC5">
        <w:rPr>
          <w:rFonts w:ascii="Times New Roman" w:hAnsi="Times New Roman" w:cs="Times New Roman"/>
        </w:rPr>
        <w:t xml:space="preserve"> na mjesnoj oglasnoj ploči</w:t>
      </w:r>
      <w:r w:rsidR="002D7B07">
        <w:rPr>
          <w:rFonts w:ascii="Times New Roman" w:hAnsi="Times New Roman" w:cs="Times New Roman"/>
        </w:rPr>
        <w:t xml:space="preserve">. Ovo se također može </w:t>
      </w:r>
      <w:r w:rsidR="00721FFF">
        <w:rPr>
          <w:rFonts w:ascii="Times New Roman" w:hAnsi="Times New Roman" w:cs="Times New Roman"/>
        </w:rPr>
        <w:t>poboljšati u vremenima koja dolaze.</w:t>
      </w:r>
    </w:p>
    <w:p w14:paraId="38DC77AE" w14:textId="77777777" w:rsidR="00402E2F" w:rsidRDefault="00402E2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72B9BC5B" w14:textId="04A7E500" w:rsidR="00402E2F" w:rsidRPr="0014366D" w:rsidRDefault="00402E2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rPr>
      </w:pPr>
      <w:r w:rsidRPr="0014366D">
        <w:rPr>
          <w:rFonts w:ascii="Times New Roman" w:hAnsi="Times New Roman" w:cs="Times New Roman"/>
          <w:b/>
          <w:bCs/>
        </w:rPr>
        <w:t>W – Weakness (Slabosti)</w:t>
      </w:r>
    </w:p>
    <w:p w14:paraId="495440EE" w14:textId="77777777" w:rsidR="00402E2F" w:rsidRDefault="00402E2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1ABB3B68" w14:textId="6142B2C7" w:rsidR="00C61868" w:rsidRDefault="00B632F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Geografska udaljenost i zaposlenost tijekom zimskih mjeseci</w:t>
      </w:r>
      <w:r w:rsidR="001739CA">
        <w:rPr>
          <w:rFonts w:ascii="Times New Roman" w:hAnsi="Times New Roman" w:cs="Times New Roman"/>
        </w:rPr>
        <w:t xml:space="preserve">. Vrlo malo sudionika u organizaciji su stalni stanovnici otoka, te se stoga moralo većinu fizičkih zadataka obavljati vikendima kada ima ljudi. </w:t>
      </w:r>
      <w:r w:rsidR="00846068">
        <w:rPr>
          <w:rFonts w:ascii="Times New Roman" w:hAnsi="Times New Roman" w:cs="Times New Roman"/>
        </w:rPr>
        <w:t xml:space="preserve">Premda se organizacijski odbor sastajao putem Whats App grupe, sve su odluke donošene na vrijeme, međutim fizički zadatci su malo kaskali te bili odrađeni ili za vikend ili </w:t>
      </w:r>
      <w:r w:rsidR="007956D1">
        <w:rPr>
          <w:rFonts w:ascii="Times New Roman" w:hAnsi="Times New Roman" w:cs="Times New Roman"/>
        </w:rPr>
        <w:t>na dan Karnevala.</w:t>
      </w:r>
      <w:r w:rsidR="00A04F27">
        <w:rPr>
          <w:rFonts w:ascii="Times New Roman" w:hAnsi="Times New Roman" w:cs="Times New Roman"/>
        </w:rPr>
        <w:t xml:space="preserve"> Također je bilo stvari koje su se morale obaviti u Zadru</w:t>
      </w:r>
      <w:r w:rsidR="00D51326">
        <w:rPr>
          <w:rFonts w:ascii="Times New Roman" w:hAnsi="Times New Roman" w:cs="Times New Roman"/>
        </w:rPr>
        <w:t>, kupovina nagrada itd</w:t>
      </w:r>
      <w:r w:rsidR="00A04F27">
        <w:rPr>
          <w:rFonts w:ascii="Times New Roman" w:hAnsi="Times New Roman" w:cs="Times New Roman"/>
        </w:rPr>
        <w:t xml:space="preserve">. </w:t>
      </w:r>
      <w:r w:rsidR="00C61868">
        <w:rPr>
          <w:rFonts w:ascii="Times New Roman" w:hAnsi="Times New Roman" w:cs="Times New Roman"/>
        </w:rPr>
        <w:t xml:space="preserve">Vidljivo je da trenutno naše mjesto nije </w:t>
      </w:r>
      <w:r w:rsidR="00A04F27">
        <w:rPr>
          <w:rFonts w:ascii="Times New Roman" w:hAnsi="Times New Roman" w:cs="Times New Roman"/>
        </w:rPr>
        <w:t>„</w:t>
      </w:r>
      <w:r w:rsidR="00C61868">
        <w:rPr>
          <w:rFonts w:ascii="Times New Roman" w:hAnsi="Times New Roman" w:cs="Times New Roman"/>
        </w:rPr>
        <w:t>maškarski raspoloženo</w:t>
      </w:r>
      <w:r w:rsidR="00A04F27">
        <w:rPr>
          <w:rFonts w:ascii="Times New Roman" w:hAnsi="Times New Roman" w:cs="Times New Roman"/>
        </w:rPr>
        <w:t>“</w:t>
      </w:r>
      <w:r w:rsidR="00C61868">
        <w:rPr>
          <w:rFonts w:ascii="Times New Roman" w:hAnsi="Times New Roman" w:cs="Times New Roman"/>
        </w:rPr>
        <w:t xml:space="preserve"> da bi posvetili cijeli dan povorci</w:t>
      </w:r>
      <w:r w:rsidR="00D51326">
        <w:rPr>
          <w:rFonts w:ascii="Times New Roman" w:hAnsi="Times New Roman" w:cs="Times New Roman"/>
        </w:rPr>
        <w:t xml:space="preserve"> i Karnevalu</w:t>
      </w:r>
      <w:r w:rsidR="00C61868">
        <w:rPr>
          <w:rFonts w:ascii="Times New Roman" w:hAnsi="Times New Roman" w:cs="Times New Roman"/>
        </w:rPr>
        <w:t xml:space="preserve"> itd, dok je tradicija Maskenbala živa</w:t>
      </w:r>
      <w:r w:rsidR="0077780D">
        <w:rPr>
          <w:rFonts w:ascii="Times New Roman" w:hAnsi="Times New Roman" w:cs="Times New Roman"/>
        </w:rPr>
        <w:t>. T</w:t>
      </w:r>
      <w:r w:rsidR="00810B17">
        <w:rPr>
          <w:rFonts w:ascii="Times New Roman" w:hAnsi="Times New Roman" w:cs="Times New Roman"/>
        </w:rPr>
        <w:t>akođer</w:t>
      </w:r>
      <w:r w:rsidR="0077780D">
        <w:rPr>
          <w:rFonts w:ascii="Times New Roman" w:hAnsi="Times New Roman" w:cs="Times New Roman"/>
        </w:rPr>
        <w:t xml:space="preserve"> je</w:t>
      </w:r>
      <w:r w:rsidR="00810B17">
        <w:rPr>
          <w:rFonts w:ascii="Times New Roman" w:hAnsi="Times New Roman" w:cs="Times New Roman"/>
        </w:rPr>
        <w:t xml:space="preserve"> sada jasno da je prvotni plan Organizacij</w:t>
      </w:r>
      <w:r w:rsidR="0007725C">
        <w:rPr>
          <w:rFonts w:ascii="Times New Roman" w:hAnsi="Times New Roman" w:cs="Times New Roman"/>
        </w:rPr>
        <w:t>s</w:t>
      </w:r>
      <w:r w:rsidR="00810B17">
        <w:rPr>
          <w:rFonts w:ascii="Times New Roman" w:hAnsi="Times New Roman" w:cs="Times New Roman"/>
        </w:rPr>
        <w:t xml:space="preserve">kog odbora bio isuviše </w:t>
      </w:r>
      <w:r w:rsidR="006714E6">
        <w:rPr>
          <w:rFonts w:ascii="Times New Roman" w:hAnsi="Times New Roman" w:cs="Times New Roman"/>
        </w:rPr>
        <w:t xml:space="preserve">optimističan, </w:t>
      </w:r>
      <w:r w:rsidR="0007725C">
        <w:rPr>
          <w:rFonts w:ascii="Times New Roman" w:hAnsi="Times New Roman" w:cs="Times New Roman"/>
        </w:rPr>
        <w:t>te će isti valjati mijenjati u idućim godinama te prilagođavati sukladno bilu naroda.</w:t>
      </w:r>
    </w:p>
    <w:p w14:paraId="52B14CBE" w14:textId="77777777" w:rsidR="002946B6" w:rsidRDefault="002946B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463A6649" w14:textId="07281531" w:rsidR="007956D1" w:rsidRPr="0014366D" w:rsidRDefault="007956D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rPr>
      </w:pPr>
      <w:r w:rsidRPr="0014366D">
        <w:rPr>
          <w:rFonts w:ascii="Times New Roman" w:hAnsi="Times New Roman" w:cs="Times New Roman"/>
          <w:b/>
          <w:bCs/>
        </w:rPr>
        <w:lastRenderedPageBreak/>
        <w:t>O – Oportunity (Prilike za poboljšanje)</w:t>
      </w:r>
    </w:p>
    <w:p w14:paraId="4CCFA7E5" w14:textId="77777777" w:rsidR="007956D1" w:rsidRDefault="007956D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32213FFE" w14:textId="7D77C43C" w:rsidR="007956D1" w:rsidRDefault="007956D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 xml:space="preserve">Premda je </w:t>
      </w:r>
      <w:r w:rsidR="0014366D">
        <w:rPr>
          <w:rFonts w:ascii="Times New Roman" w:hAnsi="Times New Roman" w:cs="Times New Roman"/>
        </w:rPr>
        <w:t xml:space="preserve">odlukom izglasano da </w:t>
      </w:r>
      <w:r w:rsidR="006649C8">
        <w:rPr>
          <w:rFonts w:ascii="Times New Roman" w:hAnsi="Times New Roman" w:cs="Times New Roman"/>
        </w:rPr>
        <w:t xml:space="preserve">se šank </w:t>
      </w:r>
      <w:r w:rsidR="004431D8">
        <w:rPr>
          <w:rFonts w:ascii="Times New Roman" w:hAnsi="Times New Roman" w:cs="Times New Roman"/>
        </w:rPr>
        <w:t xml:space="preserve">dodijeli privatnoj osobi u najam te je takva odluka uvelika olakšala organizaciju i logističke glavobolje </w:t>
      </w:r>
      <w:r w:rsidR="002F71DA">
        <w:rPr>
          <w:rFonts w:ascii="Times New Roman" w:hAnsi="Times New Roman" w:cs="Times New Roman"/>
        </w:rPr>
        <w:t>u zimskim mjesecima. Može se razmisliti o preuzimanju šanka i maksimalizaciji prihoda u nekim drugim vremenima (proljeće, ljeto) kada bi se okupilo više ljudi te bi postojala radna snaga.</w:t>
      </w:r>
      <w:r w:rsidR="00AB55A6">
        <w:rPr>
          <w:rFonts w:ascii="Times New Roman" w:hAnsi="Times New Roman" w:cs="Times New Roman"/>
        </w:rPr>
        <w:t xml:space="preserve"> Također veći angažman oko sponzora bi mogao olakšati organizaciju i smanjiti troškove.</w:t>
      </w:r>
    </w:p>
    <w:p w14:paraId="6A1CAB68" w14:textId="77777777" w:rsidR="00F40427" w:rsidRDefault="00F4042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7B48EC2D" w14:textId="77777777" w:rsidR="002F71DA" w:rsidRDefault="002F71D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13CBDE52" w14:textId="2B48A533" w:rsidR="002F71DA" w:rsidRDefault="0050324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rPr>
      </w:pPr>
      <w:r w:rsidRPr="00503246">
        <w:rPr>
          <w:rFonts w:ascii="Times New Roman" w:hAnsi="Times New Roman" w:cs="Times New Roman"/>
          <w:b/>
          <w:bCs/>
        </w:rPr>
        <w:t>T – Threat (Opasnosti)</w:t>
      </w:r>
    </w:p>
    <w:p w14:paraId="3160E5C2" w14:textId="77777777" w:rsidR="00503246" w:rsidRDefault="0050324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rPr>
      </w:pPr>
    </w:p>
    <w:p w14:paraId="5980D51E" w14:textId="7239B083" w:rsidR="00503246" w:rsidRPr="00503246" w:rsidRDefault="0050324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Pr>
          <w:rFonts w:ascii="Times New Roman" w:hAnsi="Times New Roman" w:cs="Times New Roman"/>
        </w:rPr>
        <w:t>Koliko god je zajedništvo bilo katalizator u ovakvoj organizaciji, valja naglasati da se takve inicijative ne valja previše eksploatirati i da se ovakvi događaji rade prečesto, vjerujemo da bi došlo do zamora relativno brzo. Trebamo svi znati balansirati svoja očekivanja i istodobno biti u mogućnosti sagledati realnost, da bi svi bili sretni. Jer sreća je ništa drugo do</w:t>
      </w:r>
      <w:r w:rsidR="0061370F">
        <w:rPr>
          <w:rFonts w:ascii="Times New Roman" w:hAnsi="Times New Roman" w:cs="Times New Roman"/>
        </w:rPr>
        <w:t xml:space="preserve">li </w:t>
      </w:r>
      <w:r>
        <w:rPr>
          <w:rFonts w:ascii="Times New Roman" w:hAnsi="Times New Roman" w:cs="Times New Roman"/>
        </w:rPr>
        <w:t>realnost minus očekivanja.</w:t>
      </w:r>
      <w:r w:rsidR="00AB55A6">
        <w:rPr>
          <w:rFonts w:ascii="Times New Roman" w:hAnsi="Times New Roman" w:cs="Times New Roman"/>
        </w:rPr>
        <w:t xml:space="preserve"> Moramo imati na umu da prilika za veću zaradu (držanje šanka</w:t>
      </w:r>
      <w:r w:rsidR="00096DC7">
        <w:rPr>
          <w:rFonts w:ascii="Times New Roman" w:hAnsi="Times New Roman" w:cs="Times New Roman"/>
        </w:rPr>
        <w:t>) ne nosi nužno dugoročni boljitak</w:t>
      </w:r>
      <w:r w:rsidR="00083DF0">
        <w:rPr>
          <w:rFonts w:ascii="Times New Roman" w:hAnsi="Times New Roman" w:cs="Times New Roman"/>
        </w:rPr>
        <w:t xml:space="preserve"> – moguća s</w:t>
      </w:r>
      <w:r w:rsidR="00096DC7">
        <w:rPr>
          <w:rFonts w:ascii="Times New Roman" w:hAnsi="Times New Roman" w:cs="Times New Roman"/>
        </w:rPr>
        <w:t xml:space="preserve">manjena inicijativa </w:t>
      </w:r>
      <w:r w:rsidR="00083DF0">
        <w:rPr>
          <w:rFonts w:ascii="Times New Roman" w:hAnsi="Times New Roman" w:cs="Times New Roman"/>
        </w:rPr>
        <w:t xml:space="preserve">od strane domicilnog stanovništva, prvenstveno mladih. </w:t>
      </w:r>
      <w:r w:rsidR="00A367E3">
        <w:rPr>
          <w:rFonts w:ascii="Times New Roman" w:hAnsi="Times New Roman" w:cs="Times New Roman"/>
        </w:rPr>
        <w:t>Također</w:t>
      </w:r>
      <w:r w:rsidR="00984816">
        <w:rPr>
          <w:rFonts w:ascii="Times New Roman" w:hAnsi="Times New Roman" w:cs="Times New Roman"/>
        </w:rPr>
        <w:t xml:space="preserve"> </w:t>
      </w:r>
      <w:r w:rsidR="00A403A1">
        <w:rPr>
          <w:rFonts w:ascii="Times New Roman" w:hAnsi="Times New Roman" w:cs="Times New Roman"/>
        </w:rPr>
        <w:t>iz prometa je jasno</w:t>
      </w:r>
      <w:r w:rsidR="001452DC">
        <w:rPr>
          <w:rFonts w:ascii="Times New Roman" w:hAnsi="Times New Roman" w:cs="Times New Roman"/>
        </w:rPr>
        <w:t xml:space="preserve"> vidljivo</w:t>
      </w:r>
      <w:r w:rsidR="00A403A1">
        <w:rPr>
          <w:rFonts w:ascii="Times New Roman" w:hAnsi="Times New Roman" w:cs="Times New Roman"/>
        </w:rPr>
        <w:t xml:space="preserve"> da je ovakvo događanje samo</w:t>
      </w:r>
      <w:r w:rsidR="00DC0C3F">
        <w:rPr>
          <w:rFonts w:ascii="Times New Roman" w:hAnsi="Times New Roman" w:cs="Times New Roman"/>
        </w:rPr>
        <w:t>-</w:t>
      </w:r>
      <w:r w:rsidR="00A403A1">
        <w:rPr>
          <w:rFonts w:ascii="Times New Roman" w:hAnsi="Times New Roman" w:cs="Times New Roman"/>
        </w:rPr>
        <w:t>od</w:t>
      </w:r>
      <w:r w:rsidR="00DC0C3F">
        <w:rPr>
          <w:rFonts w:ascii="Times New Roman" w:hAnsi="Times New Roman" w:cs="Times New Roman"/>
        </w:rPr>
        <w:t>r</w:t>
      </w:r>
      <w:r w:rsidR="00A403A1">
        <w:rPr>
          <w:rFonts w:ascii="Times New Roman" w:hAnsi="Times New Roman" w:cs="Times New Roman"/>
        </w:rPr>
        <w:t>živo dok god su VIS Lostire voljni svirati</w:t>
      </w:r>
      <w:r w:rsidR="0061370F">
        <w:rPr>
          <w:rFonts w:ascii="Times New Roman" w:hAnsi="Times New Roman" w:cs="Times New Roman"/>
        </w:rPr>
        <w:t xml:space="preserve"> (te ih kao takve valja nastaviti podržavati)</w:t>
      </w:r>
      <w:r w:rsidR="005B78AA">
        <w:rPr>
          <w:rFonts w:ascii="Times New Roman" w:hAnsi="Times New Roman" w:cs="Times New Roman"/>
        </w:rPr>
        <w:t>. P</w:t>
      </w:r>
      <w:r w:rsidR="00A403A1">
        <w:rPr>
          <w:rFonts w:ascii="Times New Roman" w:hAnsi="Times New Roman" w:cs="Times New Roman"/>
        </w:rPr>
        <w:t xml:space="preserve">laćanje „benda za pireve“ koji bi u ovom trenutku </w:t>
      </w:r>
      <w:r w:rsidR="00DC0C3F">
        <w:rPr>
          <w:rFonts w:ascii="Times New Roman" w:hAnsi="Times New Roman" w:cs="Times New Roman"/>
        </w:rPr>
        <w:t>predstavljao trošak od minimalno 2000 eura je nemoguće pokriti sa šankom u zimskim mjesecima, te bi se moralo pristupiti ili sponzorima ili kao udruga snositi manjak.</w:t>
      </w:r>
    </w:p>
    <w:p w14:paraId="3682A677" w14:textId="77777777" w:rsidR="00402E2F" w:rsidRDefault="00402E2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7A4A7C3B" w14:textId="77777777" w:rsidR="0061370F" w:rsidRDefault="0061370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i/>
          <w:iCs/>
        </w:rPr>
      </w:pPr>
    </w:p>
    <w:p w14:paraId="0CDBE098" w14:textId="508430A1" w:rsidR="000518F6" w:rsidRDefault="001452D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i/>
          <w:iCs/>
        </w:rPr>
      </w:pPr>
      <w:r w:rsidRPr="001452DC">
        <w:rPr>
          <w:rFonts w:ascii="Times New Roman" w:hAnsi="Times New Roman" w:cs="Times New Roman"/>
          <w:b/>
          <w:bCs/>
          <w:i/>
          <w:iCs/>
        </w:rPr>
        <w:t>Zaključak:</w:t>
      </w:r>
    </w:p>
    <w:p w14:paraId="7648B1ED" w14:textId="77777777" w:rsidR="001452DC" w:rsidRDefault="001452D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b/>
          <w:bCs/>
          <w:i/>
          <w:iCs/>
        </w:rPr>
      </w:pPr>
    </w:p>
    <w:p w14:paraId="13348D82" w14:textId="23CDE35A" w:rsidR="00A3067A" w:rsidRPr="00A3067A" w:rsidRDefault="00A3067A" w:rsidP="00A306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Times New Roman" w:hAnsi="Times New Roman" w:cs="Times New Roman"/>
        </w:rPr>
      </w:pPr>
      <w:r w:rsidRPr="00A3067A">
        <w:rPr>
          <w:rFonts w:ascii="Times New Roman" w:hAnsi="Times New Roman" w:cs="Times New Roman"/>
        </w:rPr>
        <w:t>Maškare 2026. održane su uspješno unatoč nepovoljnim vremenskim uvjetima i smanjenom odazivu na dnevni program. Organizacijski odbor pravovremeno je prilagodio tijek događanja te osigurao provedbu planiranih aktivnosti za djecu i odrasle</w:t>
      </w:r>
      <w:r w:rsidR="00FA0749">
        <w:rPr>
          <w:rFonts w:ascii="Times New Roman" w:hAnsi="Times New Roman" w:cs="Times New Roman"/>
        </w:rPr>
        <w:t xml:space="preserve"> koji su dobili kvalitetan sadržaj</w:t>
      </w:r>
      <w:r w:rsidRPr="00A3067A">
        <w:rPr>
          <w:rFonts w:ascii="Times New Roman" w:hAnsi="Times New Roman" w:cs="Times New Roman"/>
        </w:rPr>
        <w:t>. Događaj je financijski proveden odgovorno i održivo, uz ostvaren pozitivan financijski rezultat u korist udruge.</w:t>
      </w:r>
    </w:p>
    <w:p w14:paraId="62257616" w14:textId="77777777" w:rsidR="00A3067A" w:rsidRPr="00A3067A" w:rsidRDefault="00A3067A" w:rsidP="00A306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Times New Roman" w:hAnsi="Times New Roman" w:cs="Times New Roman"/>
        </w:rPr>
      </w:pPr>
    </w:p>
    <w:p w14:paraId="45BA639F" w14:textId="52301D3B" w:rsidR="001452DC" w:rsidRPr="00A3067A" w:rsidRDefault="00A3067A" w:rsidP="00A306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r w:rsidRPr="00A3067A">
        <w:rPr>
          <w:rFonts w:ascii="Times New Roman" w:hAnsi="Times New Roman" w:cs="Times New Roman"/>
        </w:rPr>
        <w:t>Ocjenjujemo da su Maškare 2026. ispunile svoju svrhu okupljanja zajednice i očuvanja tradicije, uz preporuku daljnjeg unaprjeđenja organizacijskih i logističkih segmenata u budućim izdanjima.</w:t>
      </w:r>
    </w:p>
    <w:p w14:paraId="4DF7916C" w14:textId="77777777" w:rsidR="009E64A6" w:rsidRDefault="009E64A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jc w:val="both"/>
        <w:rPr>
          <w:rFonts w:ascii="Times New Roman" w:hAnsi="Times New Roman" w:cs="Times New Roman"/>
        </w:rPr>
      </w:pPr>
    </w:p>
    <w:p w14:paraId="60DA814C" w14:textId="77777777" w:rsidR="000B45C3" w:rsidRPr="006811A5" w:rsidRDefault="000B45C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p>
    <w:p w14:paraId="399F2397" w14:textId="1ED562C5" w:rsidR="000B45C3" w:rsidRPr="00556030" w:rsidRDefault="005560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rPr>
      </w:pPr>
      <w:r>
        <w:rPr>
          <w:rFonts w:ascii="Times New Roman" w:hAnsi="Times New Roman" w:cs="Times New Roman"/>
        </w:rPr>
        <w:t xml:space="preserve"> </w:t>
      </w:r>
      <w:r w:rsidR="0024321D">
        <w:rPr>
          <w:rFonts w:ascii="Times New Roman" w:hAnsi="Times New Roman" w:cs="Times New Roman"/>
        </w:rPr>
        <w:tab/>
      </w:r>
      <w:r w:rsidR="00416D83">
        <w:rPr>
          <w:rFonts w:ascii="Times New Roman" w:hAnsi="Times New Roman" w:cs="Times New Roman"/>
        </w:rPr>
        <w:t>Sastavio</w:t>
      </w:r>
      <w:r w:rsidR="00CD3257" w:rsidRPr="00556030">
        <w:rPr>
          <w:rFonts w:ascii="Times New Roman" w:hAnsi="Times New Roman" w:cs="Times New Roman"/>
        </w:rPr>
        <w:t xml:space="preserve"> </w:t>
      </w:r>
      <w:r w:rsidR="008F4377">
        <w:rPr>
          <w:rFonts w:ascii="Times New Roman" w:hAnsi="Times New Roman" w:cs="Times New Roman"/>
        </w:rPr>
        <w:t>:</w:t>
      </w:r>
    </w:p>
    <w:p w14:paraId="561F592A" w14:textId="3F223844" w:rsidR="00FA0749" w:rsidRDefault="0024321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lang w:val="nb-NO"/>
        </w:rPr>
      </w:pPr>
      <w:r>
        <w:rPr>
          <w:rFonts w:ascii="Times New Roman" w:hAnsi="Times New Roman" w:cs="Times New Roman"/>
          <w:lang w:val="pt-PT"/>
        </w:rPr>
        <w:tab/>
      </w:r>
      <w:r w:rsidR="00C857FE">
        <w:rPr>
          <w:rFonts w:ascii="Times New Roman" w:hAnsi="Times New Roman" w:cs="Times New Roman"/>
          <w:lang w:val="pt-PT"/>
        </w:rPr>
        <w:t>Marko Štokov</w:t>
      </w:r>
      <w:r w:rsidR="00CD3257" w:rsidRPr="00CE05DE">
        <w:rPr>
          <w:rFonts w:ascii="Times New Roman" w:hAnsi="Times New Roman" w:cs="Times New Roman"/>
          <w:lang w:val="nb-NO"/>
        </w:rPr>
        <w:tab/>
      </w:r>
    </w:p>
    <w:p w14:paraId="2F3C43BB" w14:textId="77777777" w:rsidR="0007725C" w:rsidRDefault="0007725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lang w:val="nb-NO"/>
        </w:rPr>
      </w:pPr>
    </w:p>
    <w:p w14:paraId="1A276424" w14:textId="77777777" w:rsidR="0007725C" w:rsidRDefault="0007725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lang w:val="nb-NO"/>
        </w:rPr>
      </w:pPr>
    </w:p>
    <w:p w14:paraId="7621FCBB" w14:textId="77777777" w:rsidR="00FA0749" w:rsidRDefault="00FA07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ascii="Times New Roman" w:hAnsi="Times New Roman" w:cs="Times New Roman"/>
          <w:lang w:val="nb-NO"/>
        </w:rPr>
      </w:pPr>
    </w:p>
    <w:p w14:paraId="54339F13" w14:textId="28AF1873" w:rsidR="00042C1B" w:rsidRPr="003D5081" w:rsidRDefault="00FA07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hint="eastAsia"/>
          <w:b/>
          <w:bCs/>
          <w:i/>
          <w:iCs/>
          <w:sz w:val="32"/>
          <w:szCs w:val="32"/>
          <w:lang w:val="nb-NO"/>
        </w:rPr>
      </w:pPr>
      <w:proofErr w:type="spellStart"/>
      <w:r w:rsidRPr="003D5081">
        <w:rPr>
          <w:rFonts w:ascii="Times New Roman" w:hAnsi="Times New Roman" w:cs="Times New Roman"/>
          <w:b/>
          <w:bCs/>
          <w:i/>
          <w:iCs/>
          <w:sz w:val="32"/>
          <w:szCs w:val="32"/>
          <w:lang w:val="nb-NO"/>
        </w:rPr>
        <w:t>Prilog</w:t>
      </w:r>
      <w:proofErr w:type="spellEnd"/>
      <w:r w:rsidRPr="003D5081">
        <w:rPr>
          <w:rFonts w:ascii="Times New Roman" w:hAnsi="Times New Roman" w:cs="Times New Roman"/>
          <w:b/>
          <w:bCs/>
          <w:i/>
          <w:iCs/>
          <w:sz w:val="32"/>
          <w:szCs w:val="32"/>
          <w:lang w:val="nb-NO"/>
        </w:rPr>
        <w:t xml:space="preserve"> – </w:t>
      </w:r>
      <w:proofErr w:type="spellStart"/>
      <w:r w:rsidRPr="003D5081">
        <w:rPr>
          <w:rFonts w:ascii="Times New Roman" w:hAnsi="Times New Roman" w:cs="Times New Roman"/>
          <w:b/>
          <w:bCs/>
          <w:i/>
          <w:iCs/>
          <w:sz w:val="32"/>
          <w:szCs w:val="32"/>
          <w:lang w:val="nb-NO"/>
        </w:rPr>
        <w:t>Optužnica</w:t>
      </w:r>
      <w:proofErr w:type="spellEnd"/>
      <w:r w:rsidRPr="003D5081">
        <w:rPr>
          <w:rFonts w:ascii="Times New Roman" w:hAnsi="Times New Roman" w:cs="Times New Roman"/>
          <w:b/>
          <w:bCs/>
          <w:i/>
          <w:iCs/>
          <w:sz w:val="32"/>
          <w:szCs w:val="32"/>
          <w:lang w:val="nb-NO"/>
        </w:rPr>
        <w:t xml:space="preserve"> i </w:t>
      </w:r>
      <w:proofErr w:type="spellStart"/>
      <w:r w:rsidR="0007725C" w:rsidRPr="003D5081">
        <w:rPr>
          <w:rFonts w:ascii="Times New Roman" w:hAnsi="Times New Roman" w:cs="Times New Roman"/>
          <w:b/>
          <w:bCs/>
          <w:i/>
          <w:iCs/>
          <w:sz w:val="32"/>
          <w:szCs w:val="32"/>
          <w:lang w:val="nb-NO"/>
        </w:rPr>
        <w:t>presuda</w:t>
      </w:r>
      <w:proofErr w:type="spellEnd"/>
      <w:r w:rsidR="0007725C" w:rsidRPr="003D5081">
        <w:rPr>
          <w:rFonts w:ascii="Times New Roman" w:hAnsi="Times New Roman" w:cs="Times New Roman"/>
          <w:b/>
          <w:bCs/>
          <w:i/>
          <w:iCs/>
          <w:sz w:val="32"/>
          <w:szCs w:val="32"/>
          <w:lang w:val="nb-NO"/>
        </w:rPr>
        <w:t xml:space="preserve"> </w:t>
      </w:r>
      <w:proofErr w:type="spellStart"/>
      <w:r w:rsidR="0007725C" w:rsidRPr="003D5081">
        <w:rPr>
          <w:rFonts w:ascii="Times New Roman" w:hAnsi="Times New Roman" w:cs="Times New Roman"/>
          <w:b/>
          <w:bCs/>
          <w:i/>
          <w:iCs/>
          <w:sz w:val="32"/>
          <w:szCs w:val="32"/>
          <w:lang w:val="nb-NO"/>
        </w:rPr>
        <w:t>Karnevalu</w:t>
      </w:r>
      <w:proofErr w:type="spellEnd"/>
      <w:r w:rsidR="00CD3257" w:rsidRPr="003D5081">
        <w:rPr>
          <w:b/>
          <w:bCs/>
          <w:i/>
          <w:iCs/>
          <w:sz w:val="32"/>
          <w:szCs w:val="32"/>
          <w:lang w:val="nb-NO"/>
        </w:rPr>
        <w:tab/>
      </w:r>
    </w:p>
    <w:p w14:paraId="2207FF99" w14:textId="77777777" w:rsidR="00042C1B" w:rsidRDefault="00042C1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hint="eastAsia"/>
          <w:b/>
          <w:bCs/>
          <w:i/>
          <w:iCs/>
          <w:sz w:val="26"/>
          <w:szCs w:val="26"/>
          <w:lang w:val="nb-NO"/>
        </w:rPr>
      </w:pPr>
    </w:p>
    <w:p w14:paraId="6E549BEC" w14:textId="3FAD8C11" w:rsidR="00042C1B" w:rsidRDefault="00042C1B" w:rsidP="00042C1B">
      <w:pPr>
        <w:rPr>
          <w:i/>
          <w:iCs/>
          <w:lang w:val="hr-HR"/>
        </w:rPr>
      </w:pPr>
      <w:r w:rsidRPr="005F3640">
        <w:rPr>
          <w:i/>
          <w:iCs/>
          <w:lang w:val="hr-HR"/>
        </w:rPr>
        <w:t xml:space="preserve">Na </w:t>
      </w:r>
      <w:r>
        <w:rPr>
          <w:i/>
          <w:iCs/>
          <w:lang w:val="hr-HR"/>
        </w:rPr>
        <w:t>pozornici</w:t>
      </w:r>
      <w:r w:rsidR="003D5081">
        <w:rPr>
          <w:i/>
          <w:iCs/>
          <w:lang w:val="hr-HR"/>
        </w:rPr>
        <w:t xml:space="preserve"> </w:t>
      </w:r>
      <w:r>
        <w:rPr>
          <w:i/>
          <w:iCs/>
          <w:lang w:val="hr-HR"/>
        </w:rPr>
        <w:t>poredani s lijeva na desno gledajući prema publici</w:t>
      </w:r>
      <w:r w:rsidRPr="005F3640">
        <w:rPr>
          <w:i/>
          <w:iCs/>
          <w:lang w:val="hr-HR"/>
        </w:rPr>
        <w:t xml:space="preserve"> (Karlo, Damian, Mekon, Keko)</w:t>
      </w:r>
    </w:p>
    <w:p w14:paraId="4D14DD5D" w14:textId="77777777" w:rsidR="003D5081" w:rsidRPr="005F3640" w:rsidRDefault="003D5081" w:rsidP="00042C1B">
      <w:pPr>
        <w:rPr>
          <w:i/>
          <w:iCs/>
          <w:lang w:val="hr-HR"/>
        </w:rPr>
      </w:pPr>
    </w:p>
    <w:p w14:paraId="3EEEA645" w14:textId="02483073" w:rsidR="00042C1B" w:rsidRPr="005F3640" w:rsidRDefault="00042C1B" w:rsidP="00042C1B">
      <w:pPr>
        <w:rPr>
          <w:i/>
          <w:iCs/>
          <w:lang w:val="hr-HR"/>
        </w:rPr>
      </w:pPr>
      <w:r w:rsidRPr="005F3640">
        <w:rPr>
          <w:i/>
          <w:iCs/>
          <w:lang w:val="hr-HR"/>
        </w:rPr>
        <w:t>Karlo</w:t>
      </w:r>
      <w:r>
        <w:rPr>
          <w:i/>
          <w:iCs/>
          <w:lang w:val="hr-HR"/>
        </w:rPr>
        <w:t xml:space="preserve"> Kulišić</w:t>
      </w:r>
      <w:r w:rsidRPr="005F3640">
        <w:rPr>
          <w:i/>
          <w:iCs/>
          <w:lang w:val="hr-HR"/>
        </w:rPr>
        <w:t>: Policijot</w:t>
      </w:r>
      <w:r>
        <w:rPr>
          <w:i/>
          <w:iCs/>
          <w:lang w:val="hr-HR"/>
        </w:rPr>
        <w:t xml:space="preserve"> Luigi Vercotti</w:t>
      </w:r>
    </w:p>
    <w:p w14:paraId="646D7084" w14:textId="383217DA" w:rsidR="00042C1B" w:rsidRPr="005F3640" w:rsidRDefault="00042C1B" w:rsidP="00042C1B">
      <w:pPr>
        <w:rPr>
          <w:i/>
          <w:iCs/>
          <w:lang w:val="hr-HR"/>
        </w:rPr>
      </w:pPr>
      <w:r w:rsidRPr="005F3640">
        <w:rPr>
          <w:i/>
          <w:iCs/>
          <w:lang w:val="hr-HR"/>
        </w:rPr>
        <w:t>Damian</w:t>
      </w:r>
      <w:r>
        <w:rPr>
          <w:i/>
          <w:iCs/>
          <w:lang w:val="hr-HR"/>
        </w:rPr>
        <w:t xml:space="preserve"> Sutlović</w:t>
      </w:r>
      <w:r w:rsidRPr="005F3640">
        <w:rPr>
          <w:i/>
          <w:iCs/>
          <w:lang w:val="hr-HR"/>
        </w:rPr>
        <w:t>: Sudac</w:t>
      </w:r>
      <w:r>
        <w:rPr>
          <w:i/>
          <w:iCs/>
          <w:lang w:val="hr-HR"/>
        </w:rPr>
        <w:t xml:space="preserve"> Junius Bigus Dikus</w:t>
      </w:r>
    </w:p>
    <w:p w14:paraId="558274C8" w14:textId="6B46BE81" w:rsidR="00042C1B" w:rsidRPr="005F3640" w:rsidRDefault="00042C1B" w:rsidP="00042C1B">
      <w:pPr>
        <w:rPr>
          <w:i/>
          <w:iCs/>
          <w:lang w:val="hr-HR"/>
        </w:rPr>
      </w:pPr>
      <w:r>
        <w:rPr>
          <w:i/>
          <w:iCs/>
          <w:lang w:val="hr-HR"/>
        </w:rPr>
        <w:t>Marko Štokov</w:t>
      </w:r>
      <w:r w:rsidRPr="005F3640">
        <w:rPr>
          <w:i/>
          <w:iCs/>
          <w:lang w:val="hr-HR"/>
        </w:rPr>
        <w:t>: Tužitelj</w:t>
      </w:r>
      <w:r>
        <w:rPr>
          <w:i/>
          <w:iCs/>
          <w:lang w:val="hr-HR"/>
        </w:rPr>
        <w:t xml:space="preserve"> Francois de Stumac</w:t>
      </w:r>
    </w:p>
    <w:p w14:paraId="08C70E07" w14:textId="7150B145" w:rsidR="00042C1B" w:rsidRPr="005F3640" w:rsidRDefault="003D5081" w:rsidP="00042C1B">
      <w:pPr>
        <w:rPr>
          <w:i/>
          <w:iCs/>
          <w:lang w:val="hr-HR"/>
        </w:rPr>
      </w:pPr>
      <w:r>
        <w:rPr>
          <w:i/>
          <w:iCs/>
          <w:lang w:val="hr-HR"/>
        </w:rPr>
        <w:t>Nikola Pekić</w:t>
      </w:r>
      <w:r w:rsidR="00042C1B" w:rsidRPr="005F3640">
        <w:rPr>
          <w:i/>
          <w:iCs/>
          <w:lang w:val="hr-HR"/>
        </w:rPr>
        <w:t>: Krvnik</w:t>
      </w:r>
      <w:r w:rsidR="00042C1B">
        <w:rPr>
          <w:i/>
          <w:iCs/>
          <w:lang w:val="hr-HR"/>
        </w:rPr>
        <w:t xml:space="preserve"> Daryl B. Payne</w:t>
      </w:r>
    </w:p>
    <w:p w14:paraId="5771CF33" w14:textId="77777777" w:rsidR="00042C1B" w:rsidRDefault="00042C1B" w:rsidP="00042C1B">
      <w:pPr>
        <w:rPr>
          <w:lang w:val="hr-HR"/>
        </w:rPr>
      </w:pPr>
    </w:p>
    <w:p w14:paraId="4426BB42" w14:textId="77777777" w:rsidR="00042C1B" w:rsidRDefault="00042C1B" w:rsidP="00042C1B">
      <w:pPr>
        <w:rPr>
          <w:lang w:val="hr-HR"/>
        </w:rPr>
      </w:pPr>
      <w:r w:rsidRPr="00676E46">
        <w:rPr>
          <w:b/>
          <w:bCs/>
          <w:lang w:val="hr-HR"/>
        </w:rPr>
        <w:t>Policijot:</w:t>
      </w:r>
      <w:r>
        <w:rPr>
          <w:lang w:val="hr-HR"/>
        </w:rPr>
        <w:t xml:space="preserve"> Dragi mještani, vizerani i ne vizerani. Skupili smo se ovdeka denaska da presudimo Buzdi za sve ča ni valjalo pasano godišće. Da bi ovaj proces pasa bez ekcesoh i da mu nebi posli došli rebusi na vrata, Njegovo Veličanstvo Kralj Iža, Rave i Lavdare je da okupiti međunarodni tim </w:t>
      </w:r>
      <w:r>
        <w:rPr>
          <w:lang w:val="hr-HR"/>
        </w:rPr>
        <w:lastRenderedPageBreak/>
        <w:t>stručnjakoh. Pa je tako 'z desna meni najbolji sudac za maškarsko pravo od Rimskoga Carstva na vamo, časni Junius Bigus Dikus. Do njega je najoštriji tužitelj francuskoga Kralja Luja Ko-zna-kuja, plemeniti Francois de Stumac (Fransoa de Stumak), a na drugome kraju stoji prvi oganj Merike, letlanpa iz Čikaga, najopasniji od svih krvnikoh, Daryl B. Payne (Deril Bi Pejn). Sad vas molin za mir u sudnici jer zasjeda časni Bigus Dikus.</w:t>
      </w:r>
    </w:p>
    <w:p w14:paraId="1CEAA3C0" w14:textId="77777777" w:rsidR="00042C1B" w:rsidRDefault="00042C1B" w:rsidP="00042C1B">
      <w:pPr>
        <w:rPr>
          <w:i/>
          <w:iCs/>
          <w:lang w:val="hr-HR"/>
        </w:rPr>
      </w:pPr>
      <w:r w:rsidRPr="00764CCC">
        <w:rPr>
          <w:b/>
          <w:bCs/>
          <w:lang w:val="hr-HR"/>
        </w:rPr>
        <w:t>Sudac:</w:t>
      </w:r>
      <w:r>
        <w:rPr>
          <w:lang w:val="hr-HR"/>
        </w:rPr>
        <w:t xml:space="preserve"> </w:t>
      </w:r>
      <w:r w:rsidRPr="00CA3C28">
        <w:rPr>
          <w:i/>
          <w:iCs/>
          <w:lang w:val="hr-HR"/>
        </w:rPr>
        <w:t>(Par put udri sa sortun po stolu i reče „Mir u sudnici</w:t>
      </w:r>
      <w:r w:rsidRPr="00764CCC">
        <w:rPr>
          <w:i/>
          <w:iCs/>
          <w:lang w:val="hr-HR"/>
        </w:rPr>
        <w:t>“)</w:t>
      </w:r>
      <w:r>
        <w:rPr>
          <w:i/>
          <w:iCs/>
          <w:lang w:val="hr-HR"/>
        </w:rPr>
        <w:t xml:space="preserve"> </w:t>
      </w:r>
    </w:p>
    <w:p w14:paraId="7098CF3E" w14:textId="77777777" w:rsidR="00042C1B" w:rsidRPr="00C93933" w:rsidRDefault="00042C1B" w:rsidP="00042C1B">
      <w:pPr>
        <w:rPr>
          <w:lang w:val="hr-HR"/>
        </w:rPr>
      </w:pPr>
      <w:r w:rsidRPr="00C93933">
        <w:rPr>
          <w:lang w:val="hr-HR"/>
        </w:rPr>
        <w:t>Fala naredniče Luigi Vercotti  (Luiđi Verkoti) na uvodu.</w:t>
      </w:r>
    </w:p>
    <w:p w14:paraId="31537D34" w14:textId="77777777" w:rsidR="00042C1B" w:rsidRPr="00EC42DD" w:rsidRDefault="00042C1B" w:rsidP="00042C1B">
      <w:pPr>
        <w:rPr>
          <w:i/>
          <w:iCs/>
          <w:lang w:val="hr-HR"/>
        </w:rPr>
      </w:pPr>
      <w:r>
        <w:rPr>
          <w:lang w:val="hr-HR"/>
        </w:rPr>
        <w:t>Dragi okupljeni, drago mi je da san denas ovdeka s vami. Jerbo kad mi je vah slučaj doša na sto, odma san reka ženi: Spakiraj mi kufer, ovaj ga jutro neće dočekati, ima da svitli do Svitle. Vakovoga prefriganjaka i zločinca nisan vidi u 2000 iljade godišć svoga sudovanja. Molin tužitelja da pred svimi prečita optužnicu da i vi svi na svoje uši poćuhate kakov je vrag zazidan u ovome nevoljnjaku.</w:t>
      </w:r>
    </w:p>
    <w:p w14:paraId="6AF6FB25" w14:textId="77777777" w:rsidR="00042C1B" w:rsidRDefault="00042C1B" w:rsidP="00042C1B">
      <w:pPr>
        <w:rPr>
          <w:lang w:val="hr-HR"/>
        </w:rPr>
      </w:pPr>
      <w:r w:rsidRPr="00C31124">
        <w:rPr>
          <w:b/>
          <w:bCs/>
          <w:lang w:val="hr-HR"/>
        </w:rPr>
        <w:t>Tužitelj:</w:t>
      </w:r>
      <w:r>
        <w:rPr>
          <w:b/>
          <w:bCs/>
          <w:lang w:val="hr-HR"/>
        </w:rPr>
        <w:t xml:space="preserve"> </w:t>
      </w:r>
      <w:r>
        <w:rPr>
          <w:lang w:val="hr-HR"/>
        </w:rPr>
        <w:t>U ime Njegovoga Veličanstva Kralja Iža, Rave i Lavdare, svega njegovoga puka i ovoga suda ovdi nazočnome Buzdi čitan optužnicu za sve ča je skrivi u pasanome godišću.</w:t>
      </w:r>
    </w:p>
    <w:p w14:paraId="200DB0AE" w14:textId="77777777" w:rsidR="00042C1B" w:rsidRDefault="00042C1B" w:rsidP="00042C1B">
      <w:pPr>
        <w:pStyle w:val="ListParagraph"/>
        <w:numPr>
          <w:ilvl w:val="0"/>
          <w:numId w:val="13"/>
        </w:numPr>
        <w:rPr>
          <w:lang w:val="hr-HR"/>
        </w:rPr>
      </w:pPr>
      <w:r>
        <w:rPr>
          <w:lang w:val="hr-HR"/>
        </w:rPr>
        <w:t>Kriv je jerbo je bi misec dan zadužen za diliti poštu, a nekimi (svimi znamo kimi) ni dostavi obavijest da maknu brodi z Bašinke mula</w:t>
      </w:r>
    </w:p>
    <w:p w14:paraId="483FCEF7" w14:textId="77777777" w:rsidR="00042C1B" w:rsidRDefault="00042C1B" w:rsidP="00042C1B">
      <w:pPr>
        <w:pStyle w:val="ListParagraph"/>
        <w:numPr>
          <w:ilvl w:val="0"/>
          <w:numId w:val="13"/>
        </w:numPr>
        <w:rPr>
          <w:lang w:val="hr-HR"/>
        </w:rPr>
      </w:pPr>
      <w:r>
        <w:rPr>
          <w:lang w:val="hr-HR"/>
        </w:rPr>
        <w:t>Kriv je jerbo je još u jedanaestome misecu 2024 godine sabotira kamion od Draga Gazdarovoga. Toliko je to prefrigano učini da se takov kvar ni naša sve do jedanaestoga miseca 2025. Takova njegova rabota je učinila da je Uljarnica zakasnila dvi šetemani sa početkun meljave. Ča je direktno oštetilo Uljarsku zadrugu za šesto šezdeset i šest iljad euroh.</w:t>
      </w:r>
    </w:p>
    <w:p w14:paraId="52F3A5B5" w14:textId="77777777" w:rsidR="00042C1B" w:rsidRDefault="00042C1B" w:rsidP="00042C1B">
      <w:pPr>
        <w:pStyle w:val="ListParagraph"/>
        <w:numPr>
          <w:ilvl w:val="0"/>
          <w:numId w:val="13"/>
        </w:numPr>
        <w:rPr>
          <w:lang w:val="hr-HR"/>
        </w:rPr>
      </w:pPr>
      <w:r>
        <w:rPr>
          <w:lang w:val="hr-HR"/>
        </w:rPr>
        <w:t>Našpijali su ga di je noću kra cimenat ča je bi za cimentivanje putoh pa nan se puti puno belu denaska.</w:t>
      </w:r>
    </w:p>
    <w:p w14:paraId="6828F1A2" w14:textId="77777777" w:rsidR="00042C1B" w:rsidRDefault="00042C1B" w:rsidP="00042C1B">
      <w:pPr>
        <w:pStyle w:val="ListParagraph"/>
        <w:numPr>
          <w:ilvl w:val="0"/>
          <w:numId w:val="13"/>
        </w:numPr>
        <w:rPr>
          <w:lang w:val="hr-HR"/>
        </w:rPr>
      </w:pPr>
      <w:r>
        <w:rPr>
          <w:lang w:val="hr-HR"/>
        </w:rPr>
        <w:t>Da je plati u županijskoj lučkoj upravi mito i korupciju da bi dobi dva veza, jedan u južnjemu, a drugi u zmorašnjemu mandraću. Još se fali da jedan uvik drži prazan.</w:t>
      </w:r>
    </w:p>
    <w:p w14:paraId="05CACEBD" w14:textId="77777777" w:rsidR="00042C1B" w:rsidRDefault="00042C1B" w:rsidP="00042C1B">
      <w:pPr>
        <w:pStyle w:val="ListParagraph"/>
        <w:numPr>
          <w:ilvl w:val="0"/>
          <w:numId w:val="13"/>
        </w:numPr>
        <w:rPr>
          <w:lang w:val="hr-HR"/>
        </w:rPr>
      </w:pPr>
      <w:r>
        <w:rPr>
          <w:lang w:val="hr-HR"/>
        </w:rPr>
        <w:t>Kriv je jerbo je u toverni govori protiv Kralja, da un i njegova svita u jedan dan polušću koliko i sirotinja poide u misec dan.</w:t>
      </w:r>
    </w:p>
    <w:p w14:paraId="5069D7F0" w14:textId="77777777" w:rsidR="00042C1B" w:rsidRDefault="00042C1B" w:rsidP="00042C1B">
      <w:pPr>
        <w:pStyle w:val="ListParagraph"/>
        <w:numPr>
          <w:ilvl w:val="0"/>
          <w:numId w:val="13"/>
        </w:numPr>
        <w:rPr>
          <w:lang w:val="hr-HR"/>
        </w:rPr>
      </w:pPr>
      <w:r>
        <w:rPr>
          <w:lang w:val="hr-HR"/>
        </w:rPr>
        <w:t>Kriv je jerbo je proda svi magazini na kraj mora, pa ribari moraju držati arti na mulu. A A bojse ih je i prijavi pa se ribarimi loše piše.</w:t>
      </w:r>
    </w:p>
    <w:p w14:paraId="078E03A2" w14:textId="77777777" w:rsidR="00042C1B" w:rsidRDefault="00042C1B" w:rsidP="00042C1B">
      <w:pPr>
        <w:pStyle w:val="ListParagraph"/>
        <w:numPr>
          <w:ilvl w:val="0"/>
          <w:numId w:val="13"/>
        </w:numPr>
        <w:rPr>
          <w:lang w:val="hr-HR"/>
        </w:rPr>
      </w:pPr>
      <w:r>
        <w:rPr>
          <w:lang w:val="hr-HR"/>
        </w:rPr>
        <w:t>Kriv je jerbo se je nalušći i ni se iša za pojti glasovati u jedanaestome misecu. Koliko je njegov glas bi važan, vidili smo po rezultatimi.</w:t>
      </w:r>
    </w:p>
    <w:p w14:paraId="6E2E117A" w14:textId="77777777" w:rsidR="00042C1B" w:rsidRDefault="00042C1B" w:rsidP="00042C1B">
      <w:pPr>
        <w:rPr>
          <w:lang w:val="hr-HR"/>
        </w:rPr>
      </w:pPr>
      <w:r>
        <w:rPr>
          <w:lang w:val="hr-HR"/>
        </w:rPr>
        <w:t>Kako su prečitane sve točke optužnice, besedu dajin časnome sudcu da mu da presudu.</w:t>
      </w:r>
    </w:p>
    <w:p w14:paraId="786154ED" w14:textId="77777777" w:rsidR="00042C1B" w:rsidRDefault="00042C1B" w:rsidP="00042C1B">
      <w:pPr>
        <w:rPr>
          <w:lang w:val="hr-HR"/>
        </w:rPr>
      </w:pPr>
    </w:p>
    <w:p w14:paraId="4903FF9C" w14:textId="77777777" w:rsidR="00042C1B" w:rsidRDefault="00042C1B" w:rsidP="00042C1B">
      <w:pPr>
        <w:rPr>
          <w:lang w:val="hr-HR"/>
        </w:rPr>
      </w:pPr>
      <w:r w:rsidRPr="00E93803">
        <w:rPr>
          <w:b/>
          <w:bCs/>
          <w:lang w:val="hr-HR"/>
        </w:rPr>
        <w:t>Sudac:</w:t>
      </w:r>
      <w:r>
        <w:rPr>
          <w:lang w:val="hr-HR"/>
        </w:rPr>
        <w:t xml:space="preserve"> Eto ga, čuli ča je sve ovaj Buzdo bi kapac učiniti. Strile pukle u nje,... Ajme, ja bi triba biti nepristran ovdeka, ali jebiga ne morin. Buzdo, u ime Njegovoga  Veličanstva Kralja Iža, Rave i Lavdare, i svega njegovoga puka, osuđivan te na smrt nažiganjun!!!!!</w:t>
      </w:r>
    </w:p>
    <w:p w14:paraId="3971D2B9" w14:textId="77777777" w:rsidR="00042C1B" w:rsidRPr="00F336EB" w:rsidRDefault="00042C1B" w:rsidP="00042C1B">
      <w:pPr>
        <w:rPr>
          <w:i/>
          <w:iCs/>
          <w:lang w:val="hr-HR"/>
        </w:rPr>
      </w:pPr>
      <w:r w:rsidRPr="00F336EB">
        <w:rPr>
          <w:i/>
          <w:iCs/>
          <w:lang w:val="hr-HR"/>
        </w:rPr>
        <w:t>(Ako bude pljesak ili nešto unda opet malo sa sortun i Mir u sudnici)</w:t>
      </w:r>
    </w:p>
    <w:p w14:paraId="5EADCEE2" w14:textId="77777777" w:rsidR="00042C1B" w:rsidRDefault="00042C1B" w:rsidP="00042C1B">
      <w:pPr>
        <w:rPr>
          <w:lang w:val="hr-HR"/>
        </w:rPr>
      </w:pPr>
      <w:r w:rsidRPr="0053379C">
        <w:rPr>
          <w:lang w:val="hr-HR"/>
        </w:rPr>
        <w:t>Ali... Ali</w:t>
      </w:r>
      <w:r>
        <w:rPr>
          <w:lang w:val="hr-HR"/>
        </w:rPr>
        <w:t>... Budući da se vah proces odvija pod budnin okun međunarodne zajednice, pa tako koliko god Buzdo bi kriv, mi se moramo držati neke regule. Buzdo je kako znate da napisati oporuku. A na meni je da Van ju prečitan:</w:t>
      </w:r>
    </w:p>
    <w:p w14:paraId="4CE69F79" w14:textId="77777777" w:rsidR="00042C1B" w:rsidRDefault="00042C1B" w:rsidP="00042C1B">
      <w:pPr>
        <w:rPr>
          <w:lang w:val="hr-HR"/>
        </w:rPr>
      </w:pPr>
      <w:r>
        <w:rPr>
          <w:lang w:val="hr-HR"/>
        </w:rPr>
        <w:t>Ja ovdi zapisani Buzdo, pred službenin svidokun Njegovoga Veličanstva dajin sastaviti svoju oporuku prije nego skunčan svoji jadi radi svih grihoh kih san učini u pasano godišće. Pa tako:</w:t>
      </w:r>
    </w:p>
    <w:p w14:paraId="4680C9F6" w14:textId="77777777" w:rsidR="00042C1B" w:rsidRDefault="00042C1B" w:rsidP="00042C1B">
      <w:pPr>
        <w:pStyle w:val="ListParagraph"/>
        <w:numPr>
          <w:ilvl w:val="0"/>
          <w:numId w:val="12"/>
        </w:numPr>
        <w:rPr>
          <w:lang w:val="hr-HR"/>
        </w:rPr>
      </w:pPr>
      <w:r>
        <w:rPr>
          <w:lang w:val="hr-HR"/>
        </w:rPr>
        <w:t>Škatulu Normabeloh ča mi je na škabelinu do postilje ostavljan Uljarskoj Zadrugi Veli Iž.</w:t>
      </w:r>
    </w:p>
    <w:p w14:paraId="55D0B683" w14:textId="77777777" w:rsidR="00042C1B" w:rsidRDefault="00042C1B" w:rsidP="00042C1B">
      <w:pPr>
        <w:pStyle w:val="ListParagraph"/>
        <w:numPr>
          <w:ilvl w:val="0"/>
          <w:numId w:val="12"/>
        </w:numPr>
        <w:rPr>
          <w:lang w:val="hr-HR"/>
        </w:rPr>
      </w:pPr>
      <w:r>
        <w:rPr>
          <w:lang w:val="hr-HR"/>
        </w:rPr>
        <w:t>Pilu s mačun od 24 zuba i kosilicu Štil FS 55 ča su mi kod Zlatka od osmoga miseca ostavljan njemu da mu bude za djelovi.</w:t>
      </w:r>
    </w:p>
    <w:p w14:paraId="42F698C1" w14:textId="77777777" w:rsidR="00042C1B" w:rsidRDefault="00042C1B" w:rsidP="00042C1B">
      <w:pPr>
        <w:pStyle w:val="ListParagraph"/>
        <w:numPr>
          <w:ilvl w:val="0"/>
          <w:numId w:val="12"/>
        </w:numPr>
        <w:rPr>
          <w:lang w:val="hr-HR"/>
        </w:rPr>
      </w:pPr>
      <w:r>
        <w:rPr>
          <w:lang w:val="hr-HR"/>
        </w:rPr>
        <w:t>Uligne z leda ča su mi na dolnjoj škanciji ostavljan Vjeranu da podeblja vogodišnji saldo.</w:t>
      </w:r>
    </w:p>
    <w:p w14:paraId="094F03CD" w14:textId="77777777" w:rsidR="00042C1B" w:rsidRDefault="00042C1B" w:rsidP="00042C1B">
      <w:pPr>
        <w:pStyle w:val="ListParagraph"/>
        <w:numPr>
          <w:ilvl w:val="0"/>
          <w:numId w:val="12"/>
        </w:numPr>
        <w:rPr>
          <w:lang w:val="hr-HR"/>
        </w:rPr>
      </w:pPr>
      <w:r>
        <w:rPr>
          <w:lang w:val="hr-HR"/>
        </w:rPr>
        <w:t>Metlu, škuvaceru i Končarov detektor lušije ostavljan inicijativi Iž – Zdrača u oku.</w:t>
      </w:r>
    </w:p>
    <w:p w14:paraId="3751813A" w14:textId="77777777" w:rsidR="00042C1B" w:rsidRPr="00CE5957" w:rsidRDefault="00042C1B" w:rsidP="00042C1B">
      <w:pPr>
        <w:pStyle w:val="ListParagraph"/>
        <w:numPr>
          <w:ilvl w:val="0"/>
          <w:numId w:val="12"/>
        </w:numPr>
        <w:rPr>
          <w:lang w:val="hr-HR"/>
        </w:rPr>
      </w:pPr>
      <w:r>
        <w:rPr>
          <w:lang w:val="hr-HR"/>
        </w:rPr>
        <w:lastRenderedPageBreak/>
        <w:t>Čašu od 3 deca ostavljan vogodišnjemu kralju da ju nosi sobun od toverne do toverne, da jadni tovernari ne moraju prati 10-12 čaš na dan.</w:t>
      </w:r>
    </w:p>
    <w:p w14:paraId="4CD758EC" w14:textId="77777777" w:rsidR="00042C1B" w:rsidRDefault="00042C1B" w:rsidP="00042C1B">
      <w:pPr>
        <w:pStyle w:val="ListParagraph"/>
        <w:numPr>
          <w:ilvl w:val="0"/>
          <w:numId w:val="12"/>
        </w:numPr>
        <w:rPr>
          <w:lang w:val="hr-HR"/>
        </w:rPr>
      </w:pPr>
      <w:r>
        <w:rPr>
          <w:lang w:val="hr-HR"/>
        </w:rPr>
        <w:t>Policu kasko osiguranja za auto ostavljan medicinskome bratu da uredi službeni auto.</w:t>
      </w:r>
    </w:p>
    <w:p w14:paraId="7C7B412E" w14:textId="77777777" w:rsidR="00042C1B" w:rsidRDefault="00042C1B" w:rsidP="00042C1B">
      <w:pPr>
        <w:pStyle w:val="ListParagraph"/>
        <w:numPr>
          <w:ilvl w:val="0"/>
          <w:numId w:val="12"/>
        </w:numPr>
        <w:rPr>
          <w:lang w:val="hr-HR"/>
        </w:rPr>
      </w:pPr>
      <w:r>
        <w:rPr>
          <w:lang w:val="hr-HR"/>
        </w:rPr>
        <w:t>Štuk i pituru ča su mi ostali od lanjskoga škvera ostavljan Miji Marijanovomu, iako znan da mu neće učiniti za celi kaić.</w:t>
      </w:r>
    </w:p>
    <w:p w14:paraId="1F806DAF" w14:textId="77777777" w:rsidR="00042C1B" w:rsidRDefault="00042C1B" w:rsidP="00042C1B">
      <w:pPr>
        <w:pStyle w:val="ListParagraph"/>
        <w:numPr>
          <w:ilvl w:val="0"/>
          <w:numId w:val="12"/>
        </w:numPr>
        <w:rPr>
          <w:lang w:val="hr-HR"/>
        </w:rPr>
      </w:pPr>
      <w:r>
        <w:rPr>
          <w:lang w:val="hr-HR"/>
        </w:rPr>
        <w:t>Motor Volvo od 80 konji ča mi stoji u konobi ostavljan Đanu Keku da stoji kod njega u konobi.</w:t>
      </w:r>
    </w:p>
    <w:p w14:paraId="1CFCA2AD" w14:textId="77777777" w:rsidR="00042C1B" w:rsidRDefault="00042C1B" w:rsidP="00042C1B">
      <w:pPr>
        <w:pStyle w:val="ListParagraph"/>
        <w:numPr>
          <w:ilvl w:val="0"/>
          <w:numId w:val="12"/>
        </w:numPr>
        <w:rPr>
          <w:lang w:val="hr-HR"/>
        </w:rPr>
      </w:pPr>
      <w:r>
        <w:rPr>
          <w:lang w:val="hr-HR"/>
        </w:rPr>
        <w:t>I za kraj, svoje najveće blago Slanac, ostavljan Siniši, da ga un da zetimi da moru na miru materijal držati.</w:t>
      </w:r>
    </w:p>
    <w:p w14:paraId="22F980FE" w14:textId="77777777" w:rsidR="00042C1B" w:rsidRDefault="00042C1B" w:rsidP="00042C1B">
      <w:pPr>
        <w:pStyle w:val="ListParagraph"/>
        <w:rPr>
          <w:lang w:val="hr-HR"/>
        </w:rPr>
      </w:pPr>
    </w:p>
    <w:p w14:paraId="58D66850" w14:textId="77777777" w:rsidR="00042C1B" w:rsidRDefault="00042C1B" w:rsidP="00042C1B">
      <w:pPr>
        <w:pStyle w:val="ListParagraph"/>
        <w:rPr>
          <w:lang w:val="hr-HR"/>
        </w:rPr>
      </w:pPr>
      <w:r>
        <w:rPr>
          <w:lang w:val="hr-HR"/>
        </w:rPr>
        <w:t>Eto čuli ste zadnju volju ovdeka prisutnoga Buzde, mi ćemo se kako sud pobrinuti da to tako i bude. Sad dajin besedu krvniku da nan objasni kako će hoditi izvršenje kazne.</w:t>
      </w:r>
    </w:p>
    <w:p w14:paraId="346CAF50" w14:textId="77777777" w:rsidR="00042C1B" w:rsidRDefault="00042C1B" w:rsidP="00042C1B">
      <w:pPr>
        <w:pStyle w:val="ListParagraph"/>
        <w:rPr>
          <w:lang w:val="hr-HR"/>
        </w:rPr>
      </w:pPr>
    </w:p>
    <w:p w14:paraId="488E5944" w14:textId="77777777" w:rsidR="00042C1B" w:rsidRDefault="00042C1B" w:rsidP="00042C1B">
      <w:pPr>
        <w:pStyle w:val="ListParagraph"/>
        <w:rPr>
          <w:rFonts w:asciiTheme="majorHAnsi" w:hAnsiTheme="majorHAnsi" w:cs="Times New Roman"/>
          <w:lang w:val="hr-HR"/>
        </w:rPr>
      </w:pPr>
      <w:r>
        <w:rPr>
          <w:lang w:val="hr-HR"/>
        </w:rPr>
        <w:t xml:space="preserve">Krvnik: </w:t>
      </w:r>
      <w:r w:rsidRPr="00F336EB">
        <w:rPr>
          <w:rFonts w:ascii="Times New Roman" w:hAnsi="Times New Roman" w:cs="Times New Roman"/>
          <w:lang w:val="hr-HR"/>
        </w:rPr>
        <w:t>(</w:t>
      </w:r>
      <w:r w:rsidRPr="00F336EB">
        <w:rPr>
          <w:rFonts w:ascii="Times New Roman" w:hAnsi="Times New Roman" w:cs="Times New Roman"/>
          <w:i/>
          <w:iCs/>
          <w:lang w:val="hr-HR"/>
        </w:rPr>
        <w:t>sa merikanskin naglaskun)</w:t>
      </w:r>
      <w:r>
        <w:rPr>
          <w:rFonts w:ascii="Times New Roman" w:hAnsi="Times New Roman" w:cs="Times New Roman"/>
          <w:i/>
          <w:iCs/>
          <w:lang w:val="hr-HR"/>
        </w:rPr>
        <w:t xml:space="preserve"> </w:t>
      </w:r>
      <w:r>
        <w:rPr>
          <w:rFonts w:asciiTheme="majorHAnsi" w:hAnsiTheme="majorHAnsi" w:cs="Times New Roman"/>
          <w:lang w:val="hr-HR"/>
        </w:rPr>
        <w:t>Bojs, mi ćemo njega nažgati, to ti je ko amen, bojs. Samo moramo pratiti, ovi, ovi rules, you know. Tako kod nas u Merike, svaki koga imamo nažgati ima pravo na last wish, bojs. Ma kako svi znate u vome village se slabo držimo regul, tako da ćemo mi njega odma set on fire, bojs!</w:t>
      </w:r>
    </w:p>
    <w:p w14:paraId="1803714E" w14:textId="77777777" w:rsidR="00042C1B" w:rsidRDefault="00042C1B" w:rsidP="00042C1B">
      <w:pPr>
        <w:pStyle w:val="ListParagraph"/>
        <w:rPr>
          <w:rFonts w:asciiTheme="majorHAnsi" w:hAnsiTheme="majorHAnsi" w:cs="Times New Roman"/>
          <w:i/>
          <w:iCs/>
          <w:lang w:val="hr-HR"/>
        </w:rPr>
      </w:pPr>
    </w:p>
    <w:p w14:paraId="571E6A84" w14:textId="77777777" w:rsidR="00042C1B" w:rsidRDefault="00042C1B" w:rsidP="00042C1B">
      <w:pPr>
        <w:pStyle w:val="ListParagraph"/>
        <w:rPr>
          <w:rFonts w:ascii="Times New Roman" w:hAnsi="Times New Roman" w:cs="Times New Roman"/>
          <w:lang w:val="hr-HR"/>
        </w:rPr>
      </w:pPr>
    </w:p>
    <w:p w14:paraId="44E93819" w14:textId="77777777" w:rsidR="00042C1B" w:rsidRPr="009A7FF9" w:rsidRDefault="00042C1B" w:rsidP="00042C1B">
      <w:pPr>
        <w:pStyle w:val="ListParagraph"/>
        <w:rPr>
          <w:rFonts w:asciiTheme="majorHAnsi" w:hAnsiTheme="majorHAnsi" w:cs="Times New Roman"/>
          <w:b/>
          <w:bCs/>
          <w:lang w:val="hr-HR"/>
        </w:rPr>
      </w:pPr>
      <w:r w:rsidRPr="009A7FF9">
        <w:rPr>
          <w:rFonts w:asciiTheme="majorHAnsi" w:hAnsiTheme="majorHAnsi" w:cs="Times New Roman"/>
          <w:b/>
          <w:bCs/>
          <w:lang w:val="hr-HR"/>
        </w:rPr>
        <w:t xml:space="preserve">Policjot: </w:t>
      </w:r>
      <w:r>
        <w:rPr>
          <w:rFonts w:asciiTheme="majorHAnsi" w:hAnsiTheme="majorHAnsi" w:cs="Times New Roman"/>
          <w:b/>
          <w:bCs/>
          <w:lang w:val="hr-HR"/>
        </w:rPr>
        <w:t>(za kraj čini reda, i govori da se učini mesta za krvnika da more nažgati Buzdu.)</w:t>
      </w:r>
    </w:p>
    <w:p w14:paraId="29252FAC" w14:textId="5B6A8F4A" w:rsidR="000B45C3" w:rsidRPr="0007725C" w:rsidRDefault="00CD325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rFonts w:hint="eastAsia"/>
          <w:b/>
          <w:bCs/>
          <w:i/>
          <w:iCs/>
          <w:lang w:val="nb-NO"/>
        </w:rPr>
      </w:pPr>
      <w:r w:rsidRPr="0007725C">
        <w:rPr>
          <w:b/>
          <w:bCs/>
          <w:i/>
          <w:iCs/>
          <w:sz w:val="26"/>
          <w:szCs w:val="26"/>
          <w:lang w:val="nb-NO"/>
        </w:rPr>
        <w:tab/>
      </w:r>
      <w:r w:rsidRPr="0007725C">
        <w:rPr>
          <w:b/>
          <w:bCs/>
          <w:i/>
          <w:iCs/>
          <w:sz w:val="26"/>
          <w:szCs w:val="26"/>
          <w:lang w:val="nb-NO"/>
        </w:rPr>
        <w:tab/>
      </w:r>
      <w:r w:rsidRPr="0007725C">
        <w:rPr>
          <w:b/>
          <w:bCs/>
          <w:i/>
          <w:iCs/>
          <w:sz w:val="26"/>
          <w:szCs w:val="26"/>
          <w:lang w:val="nb-NO"/>
        </w:rPr>
        <w:tab/>
      </w:r>
      <w:r w:rsidRPr="0007725C">
        <w:rPr>
          <w:b/>
          <w:bCs/>
          <w:i/>
          <w:iCs/>
          <w:sz w:val="26"/>
          <w:szCs w:val="26"/>
          <w:lang w:val="nb-NO"/>
        </w:rPr>
        <w:tab/>
      </w:r>
      <w:r w:rsidR="002632C1" w:rsidRPr="0007725C">
        <w:rPr>
          <w:b/>
          <w:bCs/>
          <w:i/>
          <w:iCs/>
          <w:sz w:val="26"/>
          <w:szCs w:val="26"/>
          <w:lang w:val="nb-NO"/>
        </w:rPr>
        <w:t xml:space="preserve">  </w:t>
      </w:r>
      <w:r w:rsidR="00C857FE" w:rsidRPr="0007725C">
        <w:rPr>
          <w:b/>
          <w:bCs/>
          <w:i/>
          <w:iCs/>
          <w:sz w:val="26"/>
          <w:szCs w:val="26"/>
          <w:lang w:val="nb-NO"/>
        </w:rPr>
        <w:t xml:space="preserve">         </w:t>
      </w:r>
      <w:r w:rsidR="002632C1" w:rsidRPr="0007725C">
        <w:rPr>
          <w:b/>
          <w:bCs/>
          <w:i/>
          <w:iCs/>
          <w:sz w:val="26"/>
          <w:szCs w:val="26"/>
          <w:lang w:val="nb-NO"/>
        </w:rPr>
        <w:t xml:space="preserve">  </w:t>
      </w:r>
      <w:r w:rsidRPr="0007725C">
        <w:rPr>
          <w:b/>
          <w:bCs/>
          <w:i/>
          <w:iCs/>
          <w:sz w:val="26"/>
          <w:szCs w:val="26"/>
          <w:lang w:val="nb-NO"/>
        </w:rPr>
        <w:t xml:space="preserve">   </w:t>
      </w:r>
      <w:r w:rsidR="00CC30EF" w:rsidRPr="0007725C">
        <w:rPr>
          <w:b/>
          <w:bCs/>
          <w:i/>
          <w:iCs/>
          <w:sz w:val="26"/>
          <w:szCs w:val="26"/>
          <w:lang w:val="nb-NO"/>
        </w:rPr>
        <w:t xml:space="preserve"> </w:t>
      </w:r>
      <w:r w:rsidR="00556030" w:rsidRPr="0007725C">
        <w:rPr>
          <w:b/>
          <w:bCs/>
          <w:i/>
          <w:iCs/>
          <w:sz w:val="26"/>
          <w:szCs w:val="26"/>
          <w:lang w:val="nb-NO"/>
        </w:rPr>
        <w:t xml:space="preserve"> </w:t>
      </w:r>
      <w:r w:rsidRPr="0007725C">
        <w:rPr>
          <w:b/>
          <w:bCs/>
          <w:i/>
          <w:iCs/>
          <w:sz w:val="26"/>
          <w:szCs w:val="26"/>
          <w:lang w:val="nb-NO"/>
        </w:rPr>
        <w:t xml:space="preserve">  </w:t>
      </w:r>
      <w:r w:rsidRPr="0007725C">
        <w:rPr>
          <w:b/>
          <w:bCs/>
          <w:i/>
          <w:iCs/>
          <w:sz w:val="26"/>
          <w:szCs w:val="26"/>
          <w:lang w:val="nb-NO"/>
        </w:rPr>
        <w:tab/>
      </w:r>
    </w:p>
    <w:sectPr w:rsidR="000B45C3" w:rsidRPr="0007725C">
      <w:headerReference w:type="default" r:id="rId8"/>
      <w:pgSz w:w="11906" w:h="16838"/>
      <w:pgMar w:top="1134" w:right="1134" w:bottom="1134" w:left="1134" w:header="709" w:footer="85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1C854" w14:textId="77777777" w:rsidR="00441D54" w:rsidRDefault="00441D54">
      <w:r>
        <w:separator/>
      </w:r>
    </w:p>
  </w:endnote>
  <w:endnote w:type="continuationSeparator" w:id="0">
    <w:p w14:paraId="18FB86CD" w14:textId="77777777" w:rsidR="00441D54" w:rsidRDefault="0044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F6211" w14:textId="77777777" w:rsidR="00441D54" w:rsidRDefault="00441D54">
      <w:r>
        <w:separator/>
      </w:r>
    </w:p>
  </w:footnote>
  <w:footnote w:type="continuationSeparator" w:id="0">
    <w:p w14:paraId="6C79A31B" w14:textId="77777777" w:rsidR="00441D54" w:rsidRDefault="00441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1235" w14:textId="11C77182" w:rsidR="000B45C3" w:rsidRPr="00FF2DC5" w:rsidRDefault="00FF2DC5">
    <w:pPr>
      <w:rPr>
        <w:lang w:val="hr-HR"/>
      </w:rPr>
    </w:pPr>
    <w:r>
      <w:rPr>
        <w:lang w:val="hr-HR"/>
      </w:rPr>
      <w:t>Datum: 16.02.2026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B986AE"/>
    <w:multiLevelType w:val="singleLevel"/>
    <w:tmpl w:val="F0B986AE"/>
    <w:lvl w:ilvl="0">
      <w:start w:val="1"/>
      <w:numFmt w:val="decimal"/>
      <w:lvlText w:val="%1."/>
      <w:lvlJc w:val="left"/>
      <w:pPr>
        <w:tabs>
          <w:tab w:val="num" w:pos="425"/>
        </w:tabs>
        <w:ind w:left="425" w:hanging="425"/>
      </w:pPr>
      <w:rPr>
        <w:rFonts w:hint="default"/>
      </w:rPr>
    </w:lvl>
  </w:abstractNum>
  <w:abstractNum w:abstractNumId="1" w15:restartNumberingAfterBreak="0">
    <w:nsid w:val="0053208E"/>
    <w:multiLevelType w:val="multilevel"/>
    <w:tmpl w:val="0053208E"/>
    <w:lvl w:ilvl="0">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14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50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86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2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5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94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305" w:hanging="42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B30409E"/>
    <w:multiLevelType w:val="hybridMultilevel"/>
    <w:tmpl w:val="D2B4D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D30C1"/>
    <w:multiLevelType w:val="hybridMultilevel"/>
    <w:tmpl w:val="18B67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D5A81"/>
    <w:multiLevelType w:val="hybridMultilevel"/>
    <w:tmpl w:val="9C642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326635"/>
    <w:multiLevelType w:val="hybridMultilevel"/>
    <w:tmpl w:val="8B887D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0897E05"/>
    <w:multiLevelType w:val="hybridMultilevel"/>
    <w:tmpl w:val="9120D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C62A37"/>
    <w:multiLevelType w:val="hybridMultilevel"/>
    <w:tmpl w:val="9594CE54"/>
    <w:lvl w:ilvl="0" w:tplc="B7DE58F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62A3E87"/>
    <w:multiLevelType w:val="hybridMultilevel"/>
    <w:tmpl w:val="A23E9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719E5"/>
    <w:multiLevelType w:val="hybridMultilevel"/>
    <w:tmpl w:val="3A5EA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127D31"/>
    <w:multiLevelType w:val="hybridMultilevel"/>
    <w:tmpl w:val="26805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6212C1"/>
    <w:multiLevelType w:val="hybridMultilevel"/>
    <w:tmpl w:val="6B949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F95C56"/>
    <w:multiLevelType w:val="hybridMultilevel"/>
    <w:tmpl w:val="16283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9683037">
    <w:abstractNumId w:val="1"/>
  </w:num>
  <w:num w:numId="2" w16cid:durableId="916086444">
    <w:abstractNumId w:val="0"/>
  </w:num>
  <w:num w:numId="3" w16cid:durableId="601425624">
    <w:abstractNumId w:val="7"/>
  </w:num>
  <w:num w:numId="4" w16cid:durableId="151410928">
    <w:abstractNumId w:val="5"/>
  </w:num>
  <w:num w:numId="5" w16cid:durableId="598679801">
    <w:abstractNumId w:val="2"/>
  </w:num>
  <w:num w:numId="6" w16cid:durableId="22436941">
    <w:abstractNumId w:val="4"/>
  </w:num>
  <w:num w:numId="7" w16cid:durableId="1409185227">
    <w:abstractNumId w:val="8"/>
  </w:num>
  <w:num w:numId="8" w16cid:durableId="136991554">
    <w:abstractNumId w:val="6"/>
  </w:num>
  <w:num w:numId="9" w16cid:durableId="1715421720">
    <w:abstractNumId w:val="10"/>
  </w:num>
  <w:num w:numId="10" w16cid:durableId="704528734">
    <w:abstractNumId w:val="11"/>
  </w:num>
  <w:num w:numId="11" w16cid:durableId="859782255">
    <w:abstractNumId w:val="3"/>
  </w:num>
  <w:num w:numId="12" w16cid:durableId="1177428395">
    <w:abstractNumId w:val="9"/>
  </w:num>
  <w:num w:numId="13" w16cid:durableId="15340328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noLineBreaksAfter w:lang="zh-CN" w:val="‘“(〔[{〈《「『【⦅〘〖«〝︵︷︹︻︽︿﹁﹃﹇﹙﹛﹝｢"/>
  <w:noLineBreaksBefore w:lang="zh-CN" w:va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5C3"/>
    <w:rsid w:val="00000395"/>
    <w:rsid w:val="00011BD7"/>
    <w:rsid w:val="00016EDE"/>
    <w:rsid w:val="00030B98"/>
    <w:rsid w:val="00042C1B"/>
    <w:rsid w:val="0004343A"/>
    <w:rsid w:val="000442CA"/>
    <w:rsid w:val="00045AE2"/>
    <w:rsid w:val="000518F6"/>
    <w:rsid w:val="00052EC5"/>
    <w:rsid w:val="00063391"/>
    <w:rsid w:val="0007725C"/>
    <w:rsid w:val="00080EE5"/>
    <w:rsid w:val="00083DF0"/>
    <w:rsid w:val="00096DC7"/>
    <w:rsid w:val="000A2A31"/>
    <w:rsid w:val="000B3985"/>
    <w:rsid w:val="000B45C3"/>
    <w:rsid w:val="000B5B79"/>
    <w:rsid w:val="000D0B06"/>
    <w:rsid w:val="000E3E34"/>
    <w:rsid w:val="000E74C1"/>
    <w:rsid w:val="000F51D0"/>
    <w:rsid w:val="000F5C15"/>
    <w:rsid w:val="001201AE"/>
    <w:rsid w:val="00121263"/>
    <w:rsid w:val="00133288"/>
    <w:rsid w:val="0014366D"/>
    <w:rsid w:val="001452DC"/>
    <w:rsid w:val="001734E6"/>
    <w:rsid w:val="001739CA"/>
    <w:rsid w:val="00180ED8"/>
    <w:rsid w:val="0019329C"/>
    <w:rsid w:val="00193EDA"/>
    <w:rsid w:val="001B0708"/>
    <w:rsid w:val="00204613"/>
    <w:rsid w:val="0020463E"/>
    <w:rsid w:val="0021297F"/>
    <w:rsid w:val="00227B2C"/>
    <w:rsid w:val="0024321D"/>
    <w:rsid w:val="0024528E"/>
    <w:rsid w:val="00253830"/>
    <w:rsid w:val="002632C1"/>
    <w:rsid w:val="00281E1F"/>
    <w:rsid w:val="00282155"/>
    <w:rsid w:val="002946B6"/>
    <w:rsid w:val="00296058"/>
    <w:rsid w:val="002A3B24"/>
    <w:rsid w:val="002D7B07"/>
    <w:rsid w:val="002F71DA"/>
    <w:rsid w:val="003024F1"/>
    <w:rsid w:val="00303A25"/>
    <w:rsid w:val="003128B1"/>
    <w:rsid w:val="00334B04"/>
    <w:rsid w:val="00345BBE"/>
    <w:rsid w:val="003624DC"/>
    <w:rsid w:val="0038351B"/>
    <w:rsid w:val="00385CFA"/>
    <w:rsid w:val="003B2F21"/>
    <w:rsid w:val="003C3EB6"/>
    <w:rsid w:val="003C4345"/>
    <w:rsid w:val="003C7C4A"/>
    <w:rsid w:val="003D5081"/>
    <w:rsid w:val="00402E2F"/>
    <w:rsid w:val="00416D83"/>
    <w:rsid w:val="00426235"/>
    <w:rsid w:val="0043308D"/>
    <w:rsid w:val="00441D54"/>
    <w:rsid w:val="004431D8"/>
    <w:rsid w:val="00454FE0"/>
    <w:rsid w:val="00467902"/>
    <w:rsid w:val="00483F3C"/>
    <w:rsid w:val="004B2797"/>
    <w:rsid w:val="004D13A7"/>
    <w:rsid w:val="004E1514"/>
    <w:rsid w:val="004E5D92"/>
    <w:rsid w:val="00503246"/>
    <w:rsid w:val="00532154"/>
    <w:rsid w:val="005453EB"/>
    <w:rsid w:val="005536F3"/>
    <w:rsid w:val="00556030"/>
    <w:rsid w:val="005705C1"/>
    <w:rsid w:val="00570939"/>
    <w:rsid w:val="00574595"/>
    <w:rsid w:val="005A7392"/>
    <w:rsid w:val="005B7660"/>
    <w:rsid w:val="005B78AA"/>
    <w:rsid w:val="0061370F"/>
    <w:rsid w:val="00637294"/>
    <w:rsid w:val="00650EB4"/>
    <w:rsid w:val="006649C8"/>
    <w:rsid w:val="006714E6"/>
    <w:rsid w:val="006811A5"/>
    <w:rsid w:val="006A412C"/>
    <w:rsid w:val="006A4809"/>
    <w:rsid w:val="006A6168"/>
    <w:rsid w:val="006C56DA"/>
    <w:rsid w:val="006E4A17"/>
    <w:rsid w:val="0070797E"/>
    <w:rsid w:val="00715914"/>
    <w:rsid w:val="007209C0"/>
    <w:rsid w:val="00721FFF"/>
    <w:rsid w:val="00750E1E"/>
    <w:rsid w:val="00763CDE"/>
    <w:rsid w:val="0077780D"/>
    <w:rsid w:val="0078645A"/>
    <w:rsid w:val="007956D1"/>
    <w:rsid w:val="007C00AA"/>
    <w:rsid w:val="007C167D"/>
    <w:rsid w:val="007D3DC8"/>
    <w:rsid w:val="007E2591"/>
    <w:rsid w:val="007F1D41"/>
    <w:rsid w:val="007F5C77"/>
    <w:rsid w:val="007F7C86"/>
    <w:rsid w:val="00810B17"/>
    <w:rsid w:val="0082297E"/>
    <w:rsid w:val="00827056"/>
    <w:rsid w:val="00833F19"/>
    <w:rsid w:val="00836A12"/>
    <w:rsid w:val="00846068"/>
    <w:rsid w:val="00853845"/>
    <w:rsid w:val="00863912"/>
    <w:rsid w:val="008A5F11"/>
    <w:rsid w:val="008B337B"/>
    <w:rsid w:val="008C32FD"/>
    <w:rsid w:val="008C6908"/>
    <w:rsid w:val="008D1F8B"/>
    <w:rsid w:val="008F0647"/>
    <w:rsid w:val="008F4377"/>
    <w:rsid w:val="00910584"/>
    <w:rsid w:val="00975E18"/>
    <w:rsid w:val="00984816"/>
    <w:rsid w:val="00986408"/>
    <w:rsid w:val="009929B5"/>
    <w:rsid w:val="009964A7"/>
    <w:rsid w:val="009B7049"/>
    <w:rsid w:val="009C6BF6"/>
    <w:rsid w:val="009E64A6"/>
    <w:rsid w:val="00A04F27"/>
    <w:rsid w:val="00A3067A"/>
    <w:rsid w:val="00A34A5F"/>
    <w:rsid w:val="00A367E3"/>
    <w:rsid w:val="00A403A1"/>
    <w:rsid w:val="00A43C01"/>
    <w:rsid w:val="00A43FCB"/>
    <w:rsid w:val="00A66AC7"/>
    <w:rsid w:val="00A76121"/>
    <w:rsid w:val="00A83309"/>
    <w:rsid w:val="00AA0590"/>
    <w:rsid w:val="00AB0FC6"/>
    <w:rsid w:val="00AB55A6"/>
    <w:rsid w:val="00AF5AC8"/>
    <w:rsid w:val="00B016E1"/>
    <w:rsid w:val="00B07D8E"/>
    <w:rsid w:val="00B42C32"/>
    <w:rsid w:val="00B519F2"/>
    <w:rsid w:val="00B60958"/>
    <w:rsid w:val="00B632F4"/>
    <w:rsid w:val="00B75F5B"/>
    <w:rsid w:val="00B87997"/>
    <w:rsid w:val="00BA53F3"/>
    <w:rsid w:val="00BD0C06"/>
    <w:rsid w:val="00C0039C"/>
    <w:rsid w:val="00C1624F"/>
    <w:rsid w:val="00C61868"/>
    <w:rsid w:val="00C720B4"/>
    <w:rsid w:val="00C752A9"/>
    <w:rsid w:val="00C857FE"/>
    <w:rsid w:val="00CC30EF"/>
    <w:rsid w:val="00CC431B"/>
    <w:rsid w:val="00CD3257"/>
    <w:rsid w:val="00CE05DE"/>
    <w:rsid w:val="00D163BB"/>
    <w:rsid w:val="00D337CB"/>
    <w:rsid w:val="00D4129C"/>
    <w:rsid w:val="00D477E0"/>
    <w:rsid w:val="00D51326"/>
    <w:rsid w:val="00D64750"/>
    <w:rsid w:val="00D8316B"/>
    <w:rsid w:val="00D87963"/>
    <w:rsid w:val="00D90168"/>
    <w:rsid w:val="00DA3B1B"/>
    <w:rsid w:val="00DC0C3F"/>
    <w:rsid w:val="00DC7B0B"/>
    <w:rsid w:val="00DD2348"/>
    <w:rsid w:val="00DD4346"/>
    <w:rsid w:val="00E05C85"/>
    <w:rsid w:val="00E33D8F"/>
    <w:rsid w:val="00E920A9"/>
    <w:rsid w:val="00EB04D3"/>
    <w:rsid w:val="00EB0D4A"/>
    <w:rsid w:val="00EB43A6"/>
    <w:rsid w:val="00F136B1"/>
    <w:rsid w:val="00F25ACC"/>
    <w:rsid w:val="00F40427"/>
    <w:rsid w:val="00F92C15"/>
    <w:rsid w:val="00F959D7"/>
    <w:rsid w:val="00FA0749"/>
    <w:rsid w:val="00FA60C8"/>
    <w:rsid w:val="00FD53E6"/>
    <w:rsid w:val="00FF2DC5"/>
    <w:rsid w:val="14612CF8"/>
    <w:rsid w:val="23C95E99"/>
    <w:rsid w:val="2DD4153F"/>
    <w:rsid w:val="4DC16DD5"/>
    <w:rsid w:val="567A1624"/>
    <w:rsid w:val="57B20AFB"/>
    <w:rsid w:val="73AB68EF"/>
    <w:rsid w:val="7B737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5FD2"/>
  <w15:docId w15:val="{FFA502F8-7406-40E6-8FE7-64029AC7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hr-HR" w:eastAsia="hr-HR"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styleId="Hyperlink">
    <w:name w:val="Hyperlink"/>
    <w:qFormat/>
    <w:rPr>
      <w:u w:val="single"/>
    </w:rPr>
  </w:style>
  <w:style w:type="table" w:customStyle="1" w:styleId="TableNormal1">
    <w:name w:val="Table Normal1"/>
    <w:qFormat/>
    <w:tblPr>
      <w:tblCellMar>
        <w:top w:w="0" w:type="dxa"/>
        <w:left w:w="0" w:type="dxa"/>
        <w:bottom w:w="0" w:type="dxa"/>
        <w:right w:w="0" w:type="dxa"/>
      </w:tblCellMar>
    </w:tblPr>
  </w:style>
  <w:style w:type="paragraph" w:customStyle="1" w:styleId="Default">
    <w:name w:val="Default"/>
    <w:pPr>
      <w:spacing w:before="160"/>
    </w:pPr>
    <w:rPr>
      <w:rFonts w:ascii="Helvetica Neue" w:hAnsi="Helvetica Neue" w:cs="Arial Unicode MS"/>
      <w:color w:val="000000"/>
      <w:sz w:val="24"/>
      <w:szCs w:val="24"/>
    </w:rPr>
  </w:style>
  <w:style w:type="paragraph" w:styleId="BalloonText">
    <w:name w:val="Balloon Text"/>
    <w:basedOn w:val="Normal"/>
    <w:link w:val="BalloonTextChar"/>
    <w:rsid w:val="002632C1"/>
    <w:rPr>
      <w:rFonts w:ascii="Segoe UI" w:hAnsi="Segoe UI" w:cs="Segoe UI"/>
      <w:sz w:val="18"/>
      <w:szCs w:val="18"/>
    </w:rPr>
  </w:style>
  <w:style w:type="character" w:customStyle="1" w:styleId="BalloonTextChar">
    <w:name w:val="Balloon Text Char"/>
    <w:basedOn w:val="DefaultParagraphFont"/>
    <w:link w:val="BalloonText"/>
    <w:rsid w:val="002632C1"/>
    <w:rPr>
      <w:rFonts w:ascii="Segoe UI" w:hAnsi="Segoe UI" w:cs="Segoe UI"/>
      <w:sz w:val="18"/>
      <w:szCs w:val="18"/>
      <w:lang w:val="en-US" w:eastAsia="en-US"/>
    </w:rPr>
  </w:style>
  <w:style w:type="paragraph" w:styleId="Footer">
    <w:name w:val="footer"/>
    <w:basedOn w:val="Normal"/>
    <w:link w:val="FooterChar"/>
    <w:rsid w:val="000F51D0"/>
    <w:pPr>
      <w:tabs>
        <w:tab w:val="center" w:pos="4536"/>
        <w:tab w:val="right" w:pos="9072"/>
      </w:tabs>
    </w:pPr>
  </w:style>
  <w:style w:type="character" w:customStyle="1" w:styleId="FooterChar">
    <w:name w:val="Footer Char"/>
    <w:basedOn w:val="DefaultParagraphFont"/>
    <w:link w:val="Footer"/>
    <w:rsid w:val="000F51D0"/>
    <w:rPr>
      <w:sz w:val="24"/>
      <w:szCs w:val="24"/>
      <w:lang w:val="en-US" w:eastAsia="en-US"/>
    </w:rPr>
  </w:style>
  <w:style w:type="character" w:customStyle="1" w:styleId="HeaderChar">
    <w:name w:val="Header Char"/>
    <w:basedOn w:val="DefaultParagraphFont"/>
    <w:link w:val="Header"/>
    <w:uiPriority w:val="99"/>
    <w:rsid w:val="000F51D0"/>
    <w:rPr>
      <w:sz w:val="18"/>
      <w:szCs w:val="18"/>
      <w:lang w:val="en-US" w:eastAsia="en-US"/>
    </w:rPr>
  </w:style>
  <w:style w:type="table" w:styleId="TableGrid">
    <w:name w:val="Table Grid"/>
    <w:basedOn w:val="TableNormal"/>
    <w:rsid w:val="00C16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C1B"/>
    <w:pPr>
      <w:spacing w:after="160" w:line="278"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6</Pages>
  <Words>2334</Words>
  <Characters>11958</Characters>
  <Application>Microsoft Office Word</Application>
  <DocSecurity>0</DocSecurity>
  <Lines>292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Marko Stokov</cp:lastModifiedBy>
  <cp:revision>163</cp:revision>
  <cp:lastPrinted>2025-05-04T11:14:00Z</cp:lastPrinted>
  <dcterms:created xsi:type="dcterms:W3CDTF">2026-02-02T08:34:00Z</dcterms:created>
  <dcterms:modified xsi:type="dcterms:W3CDTF">2026-02-16T13:49:00Z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C962829F79364E379F7867D7B8F26FC6_12</vt:lpwstr>
  </property>
</Properties>
</file>