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C0894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center"/>
        <w:rPr>
          <w:b/>
          <w:bCs/>
          <w:sz w:val="40"/>
          <w:szCs w:val="40"/>
          <w:rtl w:val="0"/>
        </w:rPr>
      </w:pPr>
      <w:r>
        <w:rPr>
          <w:b/>
          <w:bCs/>
          <w:sz w:val="40"/>
          <w:szCs w:val="40"/>
          <w:rtl w:val="0"/>
        </w:rPr>
        <w:t>Z</w:t>
      </w:r>
      <w:r>
        <w:rPr>
          <w:rFonts w:hint="default"/>
          <w:b/>
          <w:bCs/>
          <w:sz w:val="40"/>
          <w:szCs w:val="40"/>
          <w:rtl w:val="0"/>
          <w:lang w:val="en-US"/>
        </w:rPr>
        <w:t xml:space="preserve"> A P I S N I K</w:t>
      </w:r>
    </w:p>
    <w:p w14:paraId="31009C24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0CC02FAE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center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 xml:space="preserve">sa sastanka Izvršnog odbora udruge </w:t>
      </w:r>
      <w:r>
        <w:rPr>
          <w:b/>
          <w:bCs/>
          <w:sz w:val="26"/>
          <w:szCs w:val="26"/>
          <w:rtl w:val="0"/>
          <w:lang w:val="fr-FR"/>
        </w:rPr>
        <w:t>«</w:t>
      </w:r>
      <w:r>
        <w:rPr>
          <w:b/>
          <w:bCs/>
          <w:sz w:val="26"/>
          <w:szCs w:val="26"/>
          <w:rtl w:val="0"/>
        </w:rPr>
        <w:t>lž u srcu</w:t>
      </w:r>
      <w:r>
        <w:rPr>
          <w:b/>
          <w:bCs/>
          <w:sz w:val="26"/>
          <w:szCs w:val="26"/>
          <w:rtl w:val="0"/>
          <w:lang w:val="it-IT"/>
        </w:rPr>
        <w:t xml:space="preserve">» </w:t>
      </w:r>
      <w:r>
        <w:rPr>
          <w:b/>
          <w:bCs/>
          <w:sz w:val="26"/>
          <w:szCs w:val="26"/>
          <w:rtl w:val="0"/>
        </w:rPr>
        <w:t>održanog dana 13.listopada</w:t>
      </w:r>
      <w:r>
        <w:rPr>
          <w:b/>
          <w:bCs/>
          <w:sz w:val="26"/>
          <w:szCs w:val="26"/>
          <w:rtl w:val="0"/>
          <w:lang w:val="en-US"/>
        </w:rPr>
        <w:t xml:space="preserve"> 2024g. </w:t>
      </w:r>
      <w:r>
        <w:rPr>
          <w:b/>
          <w:bCs/>
          <w:sz w:val="26"/>
          <w:szCs w:val="26"/>
          <w:rtl w:val="0"/>
        </w:rPr>
        <w:t>u uredu Udruge</w:t>
      </w:r>
    </w:p>
    <w:p w14:paraId="159E2070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Nazo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it-IT"/>
        </w:rPr>
        <w:t>ni:</w:t>
      </w:r>
    </w:p>
    <w:p w14:paraId="15F4E296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članovi Izvršnog odbora: Zlatko Sutlovi</w:t>
      </w:r>
      <w:r>
        <w:rPr>
          <w:sz w:val="26"/>
          <w:szCs w:val="26"/>
          <w:rtl w:val="0"/>
          <w:lang w:val="en-US"/>
        </w:rPr>
        <w:t>ć</w:t>
      </w:r>
      <w:r>
        <w:rPr>
          <w:sz w:val="26"/>
          <w:szCs w:val="26"/>
          <w:rtl w:val="0"/>
        </w:rPr>
        <w:t>, Damir Br</w:t>
      </w:r>
      <w:r>
        <w:rPr>
          <w:sz w:val="26"/>
          <w:szCs w:val="26"/>
          <w:rtl w:val="0"/>
          <w:lang w:val="en-US"/>
        </w:rPr>
        <w:t>č</w:t>
      </w:r>
      <w:r>
        <w:rPr>
          <w:rFonts w:hint="default"/>
          <w:sz w:val="26"/>
          <w:szCs w:val="26"/>
          <w:rtl w:val="0"/>
          <w:lang w:val="en-US"/>
        </w:rPr>
        <w:t>ić</w:t>
      </w:r>
      <w:r>
        <w:rPr>
          <w:sz w:val="26"/>
          <w:szCs w:val="26"/>
          <w:rtl w:val="0"/>
        </w:rPr>
        <w:t>, Boris Brčić i Sara Pavičić.</w:t>
      </w:r>
    </w:p>
    <w:p w14:paraId="3E7963C4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rFonts w:hint="default"/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</w:rPr>
        <w:t>Opravdano odsut</w:t>
      </w:r>
      <w:r>
        <w:rPr>
          <w:rFonts w:hint="default"/>
          <w:sz w:val="26"/>
          <w:szCs w:val="26"/>
          <w:rtl w:val="0"/>
          <w:lang w:val="en-US"/>
        </w:rPr>
        <w:t>ni</w:t>
      </w:r>
      <w:r>
        <w:rPr>
          <w:sz w:val="26"/>
          <w:szCs w:val="26"/>
          <w:rtl w:val="0"/>
        </w:rPr>
        <w:t xml:space="preserve">: Stiven Cvitanović (na poslu) </w:t>
      </w:r>
      <w:r>
        <w:rPr>
          <w:rFonts w:hint="default"/>
          <w:sz w:val="26"/>
          <w:szCs w:val="26"/>
          <w:rtl w:val="0"/>
          <w:lang w:val="en-US"/>
        </w:rPr>
        <w:t>i Berislav Grabušnik (usmeno dao suglasnost predsjedniku da prihvaća prjedloge dostavljene uz poziv)</w:t>
      </w:r>
    </w:p>
    <w:p w14:paraId="4DBD6EF7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Maja Sučić</w:t>
      </w:r>
      <w:r>
        <w:rPr>
          <w:rFonts w:hint="default"/>
          <w:sz w:val="26"/>
          <w:szCs w:val="26"/>
          <w:rtl w:val="0"/>
          <w:lang w:val="en-US"/>
        </w:rPr>
        <w:t xml:space="preserve"> nije opravdala izostanak.</w:t>
      </w:r>
      <w:r>
        <w:rPr>
          <w:sz w:val="26"/>
          <w:szCs w:val="26"/>
          <w:rtl w:val="0"/>
        </w:rPr>
        <w:t>.</w:t>
      </w:r>
    </w:p>
    <w:p w14:paraId="6768F6CF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Ostali nazoč</w:t>
      </w:r>
      <w:r>
        <w:rPr>
          <w:sz w:val="26"/>
          <w:szCs w:val="26"/>
          <w:rtl w:val="0"/>
          <w:lang w:val="it-IT"/>
        </w:rPr>
        <w:t>ni: Andelo Cvitanovi</w:t>
      </w:r>
      <w:r>
        <w:rPr>
          <w:sz w:val="26"/>
          <w:szCs w:val="26"/>
          <w:rtl w:val="0"/>
          <w:lang w:val="en-US"/>
        </w:rPr>
        <w:t>ć</w:t>
      </w:r>
      <w:bookmarkStart w:id="0" w:name="_GoBack"/>
      <w:bookmarkEnd w:id="0"/>
    </w:p>
    <w:p w14:paraId="6B398C7A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</w:p>
    <w:p w14:paraId="3042711D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Sastanak po</w:t>
      </w:r>
      <w:r>
        <w:rPr>
          <w:sz w:val="26"/>
          <w:szCs w:val="26"/>
          <w:rtl w:val="0"/>
          <w:lang w:val="en-US"/>
        </w:rPr>
        <w:t>č</w:t>
      </w:r>
      <w:r>
        <w:rPr>
          <w:sz w:val="26"/>
          <w:szCs w:val="26"/>
          <w:rtl w:val="0"/>
        </w:rPr>
        <w:t>eo u 10,00 sati.</w:t>
      </w:r>
    </w:p>
    <w:p w14:paraId="384715B6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24B8C660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Sastanak je otvorio predsjednik Udruge gosp.Damir Brčić, pozdravio sve nazočne, predložio slijedeći dnevni red:</w:t>
      </w:r>
    </w:p>
    <w:p w14:paraId="1F9AC1A2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7E6304F0">
      <w:pPr>
        <w:pStyle w:val="7"/>
        <w:framePr w:wrap="auto" w:vAnchor="margin" w:hAnchor="text" w:yAlign="inline"/>
        <w:numPr>
          <w:ilvl w:val="0"/>
          <w:numId w:val="1"/>
        </w:numPr>
        <w:bidi w:val="0"/>
        <w:spacing w:before="0"/>
        <w:ind w:right="0"/>
        <w:jc w:val="left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>Usvajanje zapisnika sa sastanka Izvršnog odbora od 20.7.2024.</w:t>
      </w:r>
    </w:p>
    <w:p w14:paraId="006065A9">
      <w:pPr>
        <w:pStyle w:val="7"/>
        <w:framePr w:wrap="auto" w:vAnchor="margin" w:hAnchor="text" w:yAlign="inline"/>
        <w:numPr>
          <w:ilvl w:val="0"/>
          <w:numId w:val="1"/>
        </w:numPr>
        <w:bidi w:val="0"/>
        <w:spacing w:before="0"/>
        <w:ind w:right="0"/>
        <w:jc w:val="left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>Potvrda prijema Valentine Vojvodić u članstvo Udruge</w:t>
      </w:r>
    </w:p>
    <w:p w14:paraId="2AB05CF0">
      <w:pPr>
        <w:pStyle w:val="7"/>
        <w:framePr w:wrap="auto" w:vAnchor="margin" w:hAnchor="text" w:yAlign="inline"/>
        <w:numPr>
          <w:ilvl w:val="0"/>
          <w:numId w:val="1"/>
        </w:numPr>
        <w:bidi w:val="0"/>
        <w:spacing w:before="0"/>
        <w:ind w:right="0"/>
        <w:jc w:val="left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>Prijedlog produženja zakupa poslovnog prostora Evi Sutlović</w:t>
      </w:r>
    </w:p>
    <w:p w14:paraId="20DB704F">
      <w:pPr>
        <w:pStyle w:val="7"/>
        <w:framePr w:wrap="auto" w:vAnchor="margin" w:hAnchor="text" w:yAlign="inline"/>
        <w:numPr>
          <w:ilvl w:val="0"/>
          <w:numId w:val="1"/>
        </w:numPr>
        <w:bidi w:val="0"/>
        <w:spacing w:before="0"/>
        <w:ind w:right="0"/>
        <w:jc w:val="left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>Razno</w:t>
      </w:r>
    </w:p>
    <w:p w14:paraId="2814FDD9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4AA2C917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 za zapisničarku Sar</w:t>
      </w:r>
      <w:r>
        <w:rPr>
          <w:rFonts w:hint="default"/>
          <w:sz w:val="26"/>
          <w:szCs w:val="26"/>
          <w:rtl w:val="0"/>
          <w:lang w:val="en-US"/>
        </w:rPr>
        <w:t xml:space="preserve">u </w:t>
      </w:r>
      <w:r>
        <w:rPr>
          <w:sz w:val="26"/>
          <w:szCs w:val="26"/>
          <w:rtl w:val="0"/>
        </w:rPr>
        <w:t>Pavičić</w:t>
      </w:r>
    </w:p>
    <w:p w14:paraId="44F9900F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588CD4DD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i/>
          <w:iCs/>
          <w:sz w:val="26"/>
          <w:szCs w:val="26"/>
          <w:rtl w:val="0"/>
        </w:rPr>
      </w:pPr>
      <w:r>
        <w:rPr>
          <w:b/>
          <w:bCs/>
          <w:i/>
          <w:iCs/>
          <w:sz w:val="26"/>
          <w:szCs w:val="26"/>
          <w:rtl w:val="0"/>
        </w:rPr>
        <w:t>Prijedlozi su jednoglasno usvojeni.</w:t>
      </w:r>
    </w:p>
    <w:p w14:paraId="75812BD7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3D49D5BD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>AD1.</w:t>
      </w:r>
    </w:p>
    <w:p w14:paraId="7171E131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</w:p>
    <w:p w14:paraId="4A0DBB6E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Predsjednik obavještva</w:t>
      </w:r>
      <w:r>
        <w:rPr>
          <w:sz w:val="26"/>
          <w:szCs w:val="26"/>
          <w:rtl w:val="0"/>
          <w:lang w:val="it-IT"/>
        </w:rPr>
        <w:t xml:space="preserve"> da </w:t>
      </w:r>
      <w:r>
        <w:rPr>
          <w:sz w:val="26"/>
          <w:szCs w:val="26"/>
          <w:rtl w:val="0"/>
        </w:rPr>
        <w:t>je prijedlog da zakuska plivačkog maratona koja se održala u kafiću “More” bude sponzorirana od strane pružatelja usluga Konoba “Kod Barbe”(za hranu) i UO Karuba (za piće) prihvaćena te su isti prethodno navedeni bili donatori u vidu sudjelovanja u troškovima zakuske.</w:t>
      </w:r>
    </w:p>
    <w:p w14:paraId="1E19B6D8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rFonts w:hint="default"/>
          <w:b/>
          <w:bCs/>
          <w:i/>
          <w:iCs/>
          <w:sz w:val="26"/>
          <w:szCs w:val="26"/>
          <w:rtl w:val="0"/>
          <w:lang w:val="en-US"/>
        </w:rPr>
      </w:pPr>
      <w:r>
        <w:rPr>
          <w:rFonts w:hint="default"/>
          <w:b/>
          <w:bCs/>
          <w:i/>
          <w:iCs/>
          <w:sz w:val="26"/>
          <w:szCs w:val="26"/>
          <w:rtl w:val="0"/>
          <w:lang w:val="en-US"/>
        </w:rPr>
        <w:t>Zapisnik je jednoglasno usvojen.</w:t>
      </w:r>
    </w:p>
    <w:p w14:paraId="491ECE6A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69F5060B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>AD2.</w:t>
      </w:r>
    </w:p>
    <w:p w14:paraId="3394458F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</w:p>
    <w:p w14:paraId="5E9D272E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i/>
          <w:iCs/>
          <w:sz w:val="26"/>
          <w:szCs w:val="26"/>
          <w:rtl w:val="0"/>
        </w:rPr>
      </w:pPr>
      <w:r>
        <w:rPr>
          <w:rFonts w:hint="default"/>
          <w:b/>
          <w:bCs/>
          <w:i/>
          <w:iCs/>
          <w:sz w:val="26"/>
          <w:szCs w:val="26"/>
          <w:rtl w:val="0"/>
          <w:lang w:val="en-US"/>
        </w:rPr>
        <w:t>Jednoglasno se potvrđuje prijem Valentine Vojvodić u članstvo Udruge.</w:t>
      </w:r>
    </w:p>
    <w:p w14:paraId="5B16F79E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</w:p>
    <w:p w14:paraId="0BDF6361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>AD3.</w:t>
      </w:r>
    </w:p>
    <w:p w14:paraId="339E41B9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</w:p>
    <w:p w14:paraId="3597810A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Predsjednik iznosi prijedlog o zakupu poslovnog prostora u kojem zakupnik Eva Sutlović traži mogućnost produljenja ugovora na 5 godina kako bi mogla ostvariti suradnje sa “raznim” sponzorima. </w:t>
      </w:r>
    </w:p>
    <w:p w14:paraId="287409B2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Zakupnik Eva Sutlović također daje ponudu od 350 </w:t>
      </w:r>
      <w:r>
        <w:rPr>
          <w:sz w:val="26"/>
          <w:szCs w:val="26"/>
          <w:rtl w:val="0"/>
          <w:lang w:val="pt-PT"/>
        </w:rPr>
        <w:t>€</w:t>
      </w:r>
      <w:r>
        <w:rPr>
          <w:sz w:val="26"/>
          <w:szCs w:val="26"/>
          <w:rtl w:val="0"/>
        </w:rPr>
        <w:t xml:space="preserve"> ili koliko bude određena cijena od strane zakupodavca za novu najamninu.</w:t>
      </w:r>
    </w:p>
    <w:p w14:paraId="5B2818C2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</w:p>
    <w:p w14:paraId="46E00A17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Na pitanje Borisa Brčića za razlog ove neuobičajene prakse najma od 5 godina, objašnjenje </w:t>
      </w:r>
      <w:r>
        <w:rPr>
          <w:rFonts w:hint="default"/>
          <w:sz w:val="26"/>
          <w:szCs w:val="26"/>
          <w:rtl w:val="0"/>
          <w:lang w:val="en-US"/>
        </w:rPr>
        <w:t>je da se udovolji  zamolbi  z</w:t>
      </w:r>
      <w:r>
        <w:rPr>
          <w:sz w:val="26"/>
          <w:szCs w:val="26"/>
          <w:rtl w:val="0"/>
        </w:rPr>
        <w:t>akup</w:t>
      </w:r>
      <w:r>
        <w:rPr>
          <w:rFonts w:hint="default"/>
          <w:sz w:val="26"/>
          <w:szCs w:val="26"/>
          <w:rtl w:val="0"/>
          <w:lang w:val="en-US"/>
        </w:rPr>
        <w:t>ca</w:t>
      </w:r>
      <w:r>
        <w:rPr>
          <w:sz w:val="26"/>
          <w:szCs w:val="26"/>
          <w:rtl w:val="0"/>
        </w:rPr>
        <w:t xml:space="preserve"> Ev</w:t>
      </w:r>
      <w:r>
        <w:rPr>
          <w:rFonts w:hint="default"/>
          <w:sz w:val="26"/>
          <w:szCs w:val="26"/>
          <w:rtl w:val="0"/>
          <w:lang w:val="en-US"/>
        </w:rPr>
        <w:t>e</w:t>
      </w:r>
      <w:r>
        <w:rPr>
          <w:sz w:val="26"/>
          <w:szCs w:val="26"/>
          <w:rtl w:val="0"/>
        </w:rPr>
        <w:t xml:space="preserve"> Sutlović</w:t>
      </w:r>
      <w:r>
        <w:rPr>
          <w:rFonts w:hint="default"/>
          <w:sz w:val="26"/>
          <w:szCs w:val="26"/>
          <w:rtl w:val="0"/>
          <w:lang w:val="en-US"/>
        </w:rPr>
        <w:t>.</w:t>
      </w:r>
    </w:p>
    <w:p w14:paraId="47C847FB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</w:p>
    <w:p w14:paraId="564954DB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hint="default"/>
          <w:b/>
          <w:bCs/>
          <w:i/>
          <w:iCs/>
          <w:sz w:val="26"/>
          <w:szCs w:val="26"/>
          <w:rtl w:val="0"/>
          <w:lang w:val="en-US"/>
        </w:rPr>
        <w:sectPr>
          <w:headerReference r:id="rId5" w:type="default"/>
          <w:footerReference r:id="rId6" w:type="default"/>
          <w:pgSz w:w="11906" w:h="16838"/>
          <w:pgMar w:top="1134" w:right="1134" w:bottom="1134" w:left="1134" w:header="709" w:footer="850" w:gutter="0"/>
          <w:cols w:space="720" w:num="1"/>
        </w:sectPr>
      </w:pPr>
    </w:p>
    <w:p w14:paraId="22B3584E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hint="default"/>
          <w:b/>
          <w:bCs/>
          <w:i/>
          <w:iCs/>
          <w:sz w:val="26"/>
          <w:szCs w:val="26"/>
          <w:rtl w:val="0"/>
          <w:lang w:val="en-US"/>
        </w:rPr>
      </w:pPr>
      <w:r>
        <w:rPr>
          <w:rFonts w:hint="default"/>
          <w:b/>
          <w:bCs/>
          <w:i/>
          <w:iCs/>
          <w:sz w:val="26"/>
          <w:szCs w:val="26"/>
          <w:rtl w:val="0"/>
          <w:lang w:val="en-US"/>
        </w:rPr>
        <w:t>Jednoglasno se donosi odluka:</w:t>
      </w:r>
    </w:p>
    <w:p w14:paraId="6312F82C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hint="default"/>
          <w:b/>
          <w:bCs/>
          <w:sz w:val="26"/>
          <w:szCs w:val="26"/>
          <w:rtl w:val="0"/>
          <w:lang w:val="en-US"/>
        </w:rPr>
      </w:pPr>
    </w:p>
    <w:p w14:paraId="6EAF871C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rFonts w:hint="default"/>
          <w:b/>
          <w:bCs/>
          <w:i/>
          <w:iCs/>
          <w:sz w:val="26"/>
          <w:szCs w:val="26"/>
          <w:rtl w:val="0"/>
          <w:lang w:val="en-US"/>
        </w:rPr>
      </w:pPr>
      <w:r>
        <w:rPr>
          <w:rFonts w:hint="default"/>
          <w:b/>
          <w:bCs/>
          <w:i/>
          <w:iCs/>
          <w:sz w:val="26"/>
          <w:szCs w:val="26"/>
          <w:rtl w:val="0"/>
          <w:lang w:val="en-US"/>
        </w:rPr>
        <w:t>Prihvaća se prijedlog ugovora o zakupu poslovnog prostora dosadašnjem zakupcu Evi Sutlović (kafić i sladišni prostor na katu) u tekstu kako je dostavljen uz poziv za ovaj sastanak, a koji je privitak ovom zapisniku i čini njegov sastavni dio.</w:t>
      </w:r>
    </w:p>
    <w:p w14:paraId="7044507A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rFonts w:hint="default"/>
          <w:b/>
          <w:bCs/>
          <w:i/>
          <w:iCs/>
          <w:sz w:val="26"/>
          <w:szCs w:val="26"/>
          <w:rtl w:val="0"/>
          <w:lang w:val="en-US"/>
        </w:rPr>
      </w:pPr>
    </w:p>
    <w:p w14:paraId="7D1AED0E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rFonts w:hint="default"/>
          <w:b/>
          <w:bCs/>
          <w:i/>
          <w:iCs/>
          <w:sz w:val="26"/>
          <w:szCs w:val="26"/>
          <w:rtl w:val="0"/>
          <w:lang w:val="en-US"/>
        </w:rPr>
      </w:pPr>
      <w:r>
        <w:rPr>
          <w:rFonts w:hint="default"/>
          <w:b/>
          <w:bCs/>
          <w:i/>
          <w:iCs/>
          <w:sz w:val="26"/>
          <w:szCs w:val="26"/>
          <w:rtl w:val="0"/>
          <w:lang w:val="en-US"/>
        </w:rPr>
        <w:t xml:space="preserve">Zadužuje se predsjednik da prijedlog ugovora uruči Evi Sutlović, a napomenom da se njeno očitovanje očekuje u roku od desetak dana. </w:t>
      </w:r>
    </w:p>
    <w:p w14:paraId="401A2DAA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b/>
          <w:bCs/>
          <w:i/>
          <w:iCs/>
          <w:sz w:val="26"/>
          <w:szCs w:val="26"/>
          <w:rtl w:val="0"/>
        </w:rPr>
      </w:pPr>
    </w:p>
    <w:p w14:paraId="71EED1A3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  <w:r>
        <w:rPr>
          <w:b/>
          <w:bCs/>
          <w:sz w:val="26"/>
          <w:szCs w:val="26"/>
          <w:rtl w:val="0"/>
        </w:rPr>
        <w:t>AD4.</w:t>
      </w:r>
    </w:p>
    <w:p w14:paraId="554CB398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</w:p>
    <w:p w14:paraId="4A448A80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rFonts w:hint="default"/>
          <w:sz w:val="26"/>
          <w:szCs w:val="26"/>
          <w:rtl w:val="0"/>
          <w:lang w:val="en-US"/>
        </w:rPr>
        <w:t>P</w:t>
      </w:r>
      <w:r>
        <w:rPr>
          <w:sz w:val="26"/>
          <w:szCs w:val="26"/>
          <w:rtl w:val="0"/>
        </w:rPr>
        <w:t>rimaju se na zanje slijede</w:t>
      </w:r>
      <w:r>
        <w:rPr>
          <w:sz w:val="26"/>
          <w:szCs w:val="26"/>
          <w:rtl w:val="0"/>
          <w:lang w:val="en-US"/>
        </w:rPr>
        <w:t>ć</w:t>
      </w:r>
      <w:r>
        <w:rPr>
          <w:sz w:val="26"/>
          <w:szCs w:val="26"/>
          <w:rtl w:val="0"/>
        </w:rPr>
        <w:t>e informacije:</w:t>
      </w:r>
    </w:p>
    <w:p w14:paraId="1A517208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Održan je in memoriam Slavku Govorčinu u Zadru. </w:t>
      </w:r>
    </w:p>
    <w:p w14:paraId="027A51D6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both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Iznosi se prijedlog </w:t>
      </w:r>
      <w:r>
        <w:rPr>
          <w:rFonts w:hint="default"/>
          <w:sz w:val="26"/>
          <w:szCs w:val="26"/>
          <w:rtl w:val="0"/>
          <w:lang w:val="en-US"/>
        </w:rPr>
        <w:t xml:space="preserve">Povjerenstva za kulturu </w:t>
      </w:r>
      <w:r>
        <w:rPr>
          <w:sz w:val="26"/>
          <w:szCs w:val="26"/>
          <w:rtl w:val="0"/>
        </w:rPr>
        <w:t xml:space="preserve">da Udruga Iž u Srcu donira iznos od 54 </w:t>
      </w:r>
      <w:r>
        <w:rPr>
          <w:sz w:val="26"/>
          <w:szCs w:val="26"/>
          <w:rtl w:val="0"/>
          <w:lang w:val="pt-PT"/>
        </w:rPr>
        <w:t xml:space="preserve">€ </w:t>
      </w:r>
      <w:r>
        <w:rPr>
          <w:sz w:val="26"/>
          <w:szCs w:val="26"/>
          <w:rtl w:val="0"/>
        </w:rPr>
        <w:t>za izradu plakata, s obzirom da je Slavko Govorčin bio i dugogodišnji član udruge.</w:t>
      </w:r>
    </w:p>
    <w:p w14:paraId="4C335B8C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</w:p>
    <w:p w14:paraId="496BD180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i/>
          <w:iCs/>
          <w:sz w:val="26"/>
          <w:szCs w:val="26"/>
          <w:rtl w:val="0"/>
        </w:rPr>
      </w:pPr>
      <w:r>
        <w:rPr>
          <w:rFonts w:hint="default"/>
          <w:b/>
          <w:bCs/>
          <w:i/>
          <w:iCs/>
          <w:sz w:val="26"/>
          <w:szCs w:val="26"/>
          <w:rtl w:val="0"/>
          <w:lang w:val="en-US"/>
        </w:rPr>
        <w:t>Jednoglasno se p</w:t>
      </w:r>
      <w:r>
        <w:rPr>
          <w:b/>
          <w:bCs/>
          <w:i/>
          <w:iCs/>
          <w:sz w:val="26"/>
          <w:szCs w:val="26"/>
          <w:rtl w:val="0"/>
        </w:rPr>
        <w:t>rihvaća prijedlog za donaciju.</w:t>
      </w:r>
    </w:p>
    <w:p w14:paraId="48BD260D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/>
          <w:bCs/>
          <w:sz w:val="26"/>
          <w:szCs w:val="26"/>
          <w:rtl w:val="0"/>
        </w:rPr>
      </w:pPr>
    </w:p>
    <w:p w14:paraId="4A33E194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04F2B8F7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Završeno u 10,30 sati.</w:t>
      </w:r>
    </w:p>
    <w:p w14:paraId="6649086A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70B55BE3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 w14:paraId="65CDB19E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hint="default"/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</w:rPr>
        <w:t>Zapisničarka:</w:t>
      </w:r>
      <w:r>
        <w:rPr>
          <w:rFonts w:hint="default"/>
          <w:sz w:val="26"/>
          <w:szCs w:val="26"/>
          <w:rtl w:val="0"/>
          <w:lang w:val="en-US"/>
        </w:rPr>
        <w:t xml:space="preserve">                                                                              Predsjednik:   </w:t>
      </w:r>
    </w:p>
    <w:p w14:paraId="3FBD67E8">
      <w:pPr>
        <w:pStyle w:val="7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hint="default"/>
          <w:rtl w:val="0"/>
          <w:lang w:val="en-US"/>
        </w:rPr>
      </w:pPr>
      <w:r>
        <w:rPr>
          <w:sz w:val="26"/>
          <w:szCs w:val="26"/>
          <w:rtl w:val="0"/>
          <w:lang w:val="pt-PT"/>
        </w:rPr>
        <w:t>Sara Pav</w:t>
      </w:r>
      <w:r>
        <w:rPr>
          <w:sz w:val="26"/>
          <w:szCs w:val="26"/>
          <w:rtl w:val="0"/>
        </w:rPr>
        <w:t>ičić</w:t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ab/>
      </w:r>
      <w:r>
        <w:rPr>
          <w:rFonts w:hint="default"/>
          <w:sz w:val="26"/>
          <w:szCs w:val="26"/>
          <w:rtl w:val="0"/>
          <w:lang w:val="en-US"/>
        </w:rPr>
        <w:t xml:space="preserve">     Damir Brčić</w:t>
      </w:r>
      <w:r>
        <w:rPr>
          <w:rFonts w:hint="default"/>
          <w:sz w:val="26"/>
          <w:szCs w:val="26"/>
          <w:rtl w:val="0"/>
          <w:lang w:val="en-US"/>
        </w:rPr>
        <w:tab/>
      </w:r>
    </w:p>
    <w:sectPr>
      <w:headerReference r:id="rId7" w:type="default"/>
      <w:pgSz w:w="11906" w:h="16838"/>
      <w:pgMar w:top="1134" w:right="1134" w:bottom="1134" w:left="1134" w:header="709" w:footer="850" w:gutter="0"/>
      <w:pgNumType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555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56323">
    <w:pPr>
      <w:framePr w:wrap="auto" w:vAnchor="margin" w:hAnchor="text" w:yAlign="in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E61BB">
    <w:pPr>
      <w:framePr w:wrap="auto" w:vAnchor="margin" w:hAnchor="text" w:yAlign="inline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2A4C1F23">
                          <w:pPr>
                            <w:pStyle w:val="4"/>
                            <w:framePr w:wrap="auto" w:vAnchor="margin" w:hAnchor="text" w:yAlign="inlin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FtjdvM3AgAAhwQAAA4AAABkcnMvZTJvRG9jLnhtbK1UTWsbMRC9F/of&#10;hO7N2k5pjck6uDEuhdAEktCzrNV6BfpCGmc3/fV90nqTkPaQQ33QjjSjN3pvZnxxOVjDHlVM2rua&#10;z89mnCknfaPdoeYP97tPS84SCdcI452q+ZNK/HL98cNFH1Zq4TtvGhUZQFxa9aHmHVFYVVWSnbIi&#10;nfmgHJytj1YQtvFQNVH0QLemWsxmX6rexyZEL1VKON2OTn5CjO8B9G2rpdp6ebTK0YgalREESqnT&#10;IfF1eW3bKkk3bZsUMVNzMKWyIgnsfV6r9YVYHaIInZanJ4j3POENJyu0Q9JnqK0gwY5R/wVltYw+&#10;+ZbOpLfVSKQoAhbz2Rtt7joRVOECqVN4Fj39P1j58/E2Mt3U/JwzJywKfq8GYt/8wM6zOn1IKwTd&#10;BYTRgGP0zHSecJhJD220+Qs6DH5o+/SsbQaT+dJysVzO4JLwTRvgVy/XQ0z0XXnLslHziOIVTcXj&#10;daIxdArJ2ZzfaWNKAY1jPVAXX0sCga5s0Q3l8qsoqwmda7St+edZ/mUeyG8cPpnnyCdbNOwHOLO5&#10;980TuEc/9k4KcqfxvmuR6FZENAs4YZzoBktrPN7hTxZnnY+//3We41FDeDnr0Xw1d5g1zswPh9oC&#10;kCYjTsZ+MtzRXnl08xxjGmQxz5fzTDySKVuYbfT2F+Zsk/NgL5xEtprTZF7ROASYU6k2mxJ0DFEf&#10;uvECujMIunZ3QeZUWe8UNkeC5qUUL8qctEN/FjFPs5QH4PW+RL38f6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uNdSPQAAAABQEAAA8AAAAAAAAAAQAgAAAAIgAAAGRycy9kb3ducmV2LnhtbFBL&#10;AQIUABQAAAAIAIdO4kBbY3bzNwIAAIcEAAAOAAAAAAAAAAEAIAAAAB8BAABkcnMvZTJvRG9jLnht&#10;bFBLBQYAAAAABgAGAFkBAADI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2A4C1F23">
                    <w:pPr>
                      <w:pStyle w:val="4"/>
                      <w:framePr w:wrap="auto" w:vAnchor="margin" w:hAnchor="text" w:yAlign="inlin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4612CF8"/>
    <w:rsid w:val="23C95E99"/>
    <w:rsid w:val="2DD4153F"/>
    <w:rsid w:val="4DC16DD5"/>
    <w:rsid w:val="567A1624"/>
    <w:rsid w:val="57B20AFB"/>
    <w:rsid w:val="73AB6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1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Default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10</TotalTime>
  <ScaleCrop>false</ScaleCrop>
  <LinksUpToDate>false</LinksUpToDate>
  <Application>WPS Office_12.2.0.18638_F1E327BC-269C-435d-A152-05C5408002CA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2024-10-21T10:59:00Z</dcterms:created>
  <dc:creator>Korisnik</dc:creator>
  <cp:lastModifiedBy>Korisnik</cp:lastModifiedBy>
  <cp:lastPrinted>2024-10-24T15:09:09Z</cp:lastPrinted>
  <dcterms:modified xsi:type="dcterms:W3CDTF">2024-10-24T15:10:12Z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C962829F79364E379F7867D7B8F26FC6_12</vt:lpwstr>
  </property>
</Properties>
</file>