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8" w:rsidRDefault="009A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9B4238" w:rsidRDefault="009B4238">
      <w:pPr>
        <w:jc w:val="center"/>
        <w:rPr>
          <w:b/>
          <w:sz w:val="16"/>
          <w:szCs w:val="16"/>
        </w:rPr>
      </w:pPr>
    </w:p>
    <w:p w:rsidR="009B4238" w:rsidRDefault="009A5D7C">
      <w:pPr>
        <w:jc w:val="center"/>
        <w:rPr>
          <w:b/>
        </w:rPr>
      </w:pPr>
      <w:r>
        <w:rPr>
          <w:b/>
        </w:rPr>
        <w:t xml:space="preserve">sa   sastanka Izvršnog odbora udruge «Iž u srcu» održanog dana </w:t>
      </w:r>
      <w:r w:rsidR="00497B22">
        <w:rPr>
          <w:b/>
        </w:rPr>
        <w:t>1</w:t>
      </w:r>
      <w:r w:rsidR="0087657C">
        <w:rPr>
          <w:b/>
        </w:rPr>
        <w:t>.</w:t>
      </w:r>
      <w:r w:rsidR="004C6532">
        <w:rPr>
          <w:b/>
        </w:rPr>
        <w:t>lip</w:t>
      </w:r>
      <w:r w:rsidR="00497B22">
        <w:rPr>
          <w:b/>
        </w:rPr>
        <w:t>nja</w:t>
      </w:r>
      <w:r>
        <w:rPr>
          <w:b/>
        </w:rPr>
        <w:t xml:space="preserve"> 202</w:t>
      </w:r>
      <w:r w:rsidR="00497B22">
        <w:rPr>
          <w:b/>
        </w:rPr>
        <w:t>4</w:t>
      </w:r>
      <w:r>
        <w:rPr>
          <w:b/>
        </w:rPr>
        <w:t>.g. u uredu Udruge</w:t>
      </w:r>
    </w:p>
    <w:p w:rsidR="009B4238" w:rsidRDefault="009A5D7C">
      <w:pPr>
        <w:jc w:val="both"/>
      </w:pPr>
      <w:r>
        <w:t>Nazočni:</w:t>
      </w:r>
    </w:p>
    <w:p w:rsidR="009B4238" w:rsidRDefault="009A5D7C">
      <w:pPr>
        <w:jc w:val="both"/>
      </w:pPr>
      <w:r>
        <w:t xml:space="preserve">Članovi Izvršnog odbora: Zlatko Sutlović, Stanko Banić, </w:t>
      </w:r>
      <w:r w:rsidR="004F13CB">
        <w:t>Stiven Cvitanović</w:t>
      </w:r>
      <w:r>
        <w:t>,  Damir Brčić</w:t>
      </w:r>
      <w:r w:rsidR="00497B22">
        <w:t>, Boris Br</w:t>
      </w:r>
      <w:r w:rsidR="005D7C8D">
        <w:t>č</w:t>
      </w:r>
      <w:r w:rsidR="00497B22">
        <w:t>ić</w:t>
      </w:r>
      <w:r>
        <w:t xml:space="preserve">  i Anđelo Cvitanović.</w:t>
      </w:r>
    </w:p>
    <w:p w:rsidR="004C6532" w:rsidRDefault="004C6532">
      <w:pPr>
        <w:jc w:val="both"/>
      </w:pPr>
      <w:r>
        <w:t>Opravdano odsutna: Maja Sučić</w:t>
      </w:r>
    </w:p>
    <w:p w:rsidR="004C6532" w:rsidRDefault="009A5D7C">
      <w:pPr>
        <w:jc w:val="both"/>
      </w:pPr>
      <w:r>
        <w:t>O</w:t>
      </w:r>
      <w:r w:rsidR="001F64BA">
        <w:t>s</w:t>
      </w:r>
      <w:r>
        <w:t xml:space="preserve">tali nazočni: </w:t>
      </w:r>
      <w:r w:rsidR="0087657C">
        <w:t>Berislav Grabušnik</w:t>
      </w:r>
      <w:r w:rsidR="00497B22">
        <w:t xml:space="preserve"> </w:t>
      </w:r>
    </w:p>
    <w:p w:rsidR="009B4238" w:rsidRDefault="009A5D7C">
      <w:pPr>
        <w:jc w:val="both"/>
      </w:pPr>
      <w:r>
        <w:t xml:space="preserve">Sastanak počeo u </w:t>
      </w:r>
      <w:r w:rsidR="005D7C8D">
        <w:t>18</w:t>
      </w:r>
      <w:r w:rsidR="004F13CB">
        <w:t>,</w:t>
      </w:r>
      <w:r w:rsidR="004C6532">
        <w:t>30</w:t>
      </w:r>
      <w:r>
        <w:t xml:space="preserve"> sati.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Sastanak je otvorio predsjednik Udruge gosp.Damir Brčić, pozdravio sve nazočne, predložio slijedeći</w:t>
      </w:r>
      <w:r w:rsidR="001F64BA">
        <w:t xml:space="preserve"> dnevni red</w:t>
      </w:r>
      <w:r>
        <w:t>:</w:t>
      </w:r>
    </w:p>
    <w:p w:rsidR="005D7C8D" w:rsidRDefault="005D7C8D">
      <w:pPr>
        <w:jc w:val="both"/>
      </w:pP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Usvajanje zapisnika sa sastanka Izvršnog odbora od 11.5.</w:t>
      </w:r>
      <w:r>
        <w:rPr>
          <w:b/>
          <w:sz w:val="23"/>
          <w:szCs w:val="23"/>
          <w:lang w:val="en-US"/>
        </w:rPr>
        <w:t>24.</w:t>
      </w:r>
      <w:r>
        <w:rPr>
          <w:b/>
          <w:sz w:val="23"/>
          <w:szCs w:val="23"/>
        </w:rPr>
        <w:t xml:space="preserve">   </w:t>
      </w: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 xml:space="preserve">Pripreme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Izbornu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Skupštinu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udruge</w:t>
      </w:r>
      <w:proofErr w:type="spellEnd"/>
    </w:p>
    <w:p w:rsidR="00720356" w:rsidRDefault="00720356" w:rsidP="00720356">
      <w:pPr>
        <w:numPr>
          <w:ilvl w:val="0"/>
          <w:numId w:val="9"/>
        </w:numPr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Izvješće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2023.g.</w:t>
      </w:r>
    </w:p>
    <w:p w:rsidR="00720356" w:rsidRDefault="00720356" w:rsidP="00720356">
      <w:pPr>
        <w:numPr>
          <w:ilvl w:val="0"/>
          <w:numId w:val="9"/>
        </w:numPr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Izvješće</w:t>
      </w:r>
      <w:proofErr w:type="spellEnd"/>
      <w:r>
        <w:rPr>
          <w:b/>
          <w:sz w:val="23"/>
          <w:szCs w:val="23"/>
          <w:lang w:val="en-US"/>
        </w:rPr>
        <w:t xml:space="preserve"> o </w:t>
      </w:r>
      <w:proofErr w:type="spellStart"/>
      <w:r>
        <w:rPr>
          <w:b/>
          <w:sz w:val="23"/>
          <w:szCs w:val="23"/>
          <w:lang w:val="en-US"/>
        </w:rPr>
        <w:t>radu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Povjerenstva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kulturu</w:t>
      </w:r>
      <w:proofErr w:type="spellEnd"/>
      <w:r>
        <w:rPr>
          <w:b/>
          <w:sz w:val="23"/>
          <w:szCs w:val="23"/>
          <w:lang w:val="en-US"/>
        </w:rPr>
        <w:t xml:space="preserve"> 2023.</w:t>
      </w:r>
    </w:p>
    <w:p w:rsidR="00720356" w:rsidRDefault="00720356" w:rsidP="00720356">
      <w:pPr>
        <w:numPr>
          <w:ilvl w:val="0"/>
          <w:numId w:val="9"/>
        </w:numPr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Sazivanje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Skupštine</w:t>
      </w:r>
      <w:proofErr w:type="spellEnd"/>
      <w:r>
        <w:rPr>
          <w:b/>
          <w:sz w:val="23"/>
          <w:szCs w:val="23"/>
          <w:lang w:val="en-US"/>
        </w:rPr>
        <w:t xml:space="preserve"> – </w:t>
      </w:r>
      <w:proofErr w:type="spellStart"/>
      <w:r>
        <w:rPr>
          <w:b/>
          <w:sz w:val="23"/>
          <w:szCs w:val="23"/>
          <w:lang w:val="en-US"/>
        </w:rPr>
        <w:t>dnevni</w:t>
      </w:r>
      <w:proofErr w:type="spellEnd"/>
      <w:r>
        <w:rPr>
          <w:b/>
          <w:sz w:val="23"/>
          <w:szCs w:val="23"/>
          <w:lang w:val="en-US"/>
        </w:rPr>
        <w:t xml:space="preserve"> red  </w:t>
      </w:r>
      <w:proofErr w:type="spellStart"/>
      <w:r>
        <w:rPr>
          <w:b/>
          <w:sz w:val="23"/>
          <w:szCs w:val="23"/>
          <w:lang w:val="en-US"/>
        </w:rPr>
        <w:t>i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prijedlozi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odluka</w:t>
      </w:r>
      <w:proofErr w:type="spellEnd"/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Zamolba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Povjerenstva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kulturu</w:t>
      </w:r>
      <w:proofErr w:type="spellEnd"/>
      <w:r>
        <w:rPr>
          <w:b/>
          <w:sz w:val="23"/>
          <w:szCs w:val="23"/>
          <w:lang w:val="en-US"/>
        </w:rPr>
        <w:t xml:space="preserve"> </w:t>
      </w: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Informacija</w:t>
      </w:r>
      <w:proofErr w:type="spellEnd"/>
      <w:r>
        <w:rPr>
          <w:b/>
          <w:sz w:val="23"/>
          <w:szCs w:val="23"/>
          <w:lang w:val="en-US"/>
        </w:rPr>
        <w:t xml:space="preserve"> o </w:t>
      </w:r>
      <w:proofErr w:type="spellStart"/>
      <w:r>
        <w:rPr>
          <w:b/>
          <w:sz w:val="23"/>
          <w:szCs w:val="23"/>
          <w:lang w:val="en-US"/>
        </w:rPr>
        <w:t>akciji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sanacije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puta</w:t>
      </w:r>
      <w:proofErr w:type="spellEnd"/>
      <w:r>
        <w:rPr>
          <w:b/>
          <w:sz w:val="23"/>
          <w:szCs w:val="23"/>
          <w:lang w:val="en-US"/>
        </w:rPr>
        <w:t xml:space="preserve"> </w:t>
      </w:r>
    </w:p>
    <w:p w:rsidR="00720356" w:rsidRDefault="00720356" w:rsidP="00720356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5D7C8D" w:rsidRDefault="005D7C8D">
      <w:pPr>
        <w:jc w:val="both"/>
      </w:pPr>
    </w:p>
    <w:p w:rsidR="009B4238" w:rsidRDefault="009A5D7C">
      <w:pPr>
        <w:rPr>
          <w:b/>
          <w:sz w:val="23"/>
          <w:szCs w:val="23"/>
        </w:rPr>
      </w:pPr>
      <w:r>
        <w:t>a za zapisničara Anđela Cvitanovića.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Prijedlozi su jednoglasno usvojeni.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rPr>
          <w:b/>
        </w:rPr>
        <w:t>AD1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87657C" w:rsidRPr="0087657C" w:rsidRDefault="00720356">
      <w:pPr>
        <w:jc w:val="both"/>
        <w:rPr>
          <w:b/>
          <w:i/>
        </w:rPr>
      </w:pPr>
      <w:r>
        <w:t xml:space="preserve">Jednoglasno </w:t>
      </w:r>
      <w:r w:rsidR="009A5D7C">
        <w:t xml:space="preserve">se donosi odluka o usvajanju zapisnika Izvršnog odbora od </w:t>
      </w:r>
      <w:r>
        <w:t>11.5.</w:t>
      </w:r>
      <w:r w:rsidR="004F13CB">
        <w:t>202</w:t>
      </w:r>
      <w:r>
        <w:t>4.</w:t>
      </w:r>
      <w:r w:rsidR="005D7C8D">
        <w:t xml:space="preserve">, te se </w:t>
      </w:r>
      <w:r>
        <w:t xml:space="preserve">prima ma znanje informacija </w:t>
      </w:r>
      <w:r w:rsidR="005D7C8D">
        <w:t>Zlatk</w:t>
      </w:r>
      <w:r>
        <w:t>a</w:t>
      </w:r>
      <w:r w:rsidR="005D7C8D">
        <w:t xml:space="preserve"> Sutlović</w:t>
      </w:r>
      <w:r>
        <w:t>a o</w:t>
      </w:r>
      <w:r w:rsidR="005D7C8D">
        <w:t xml:space="preserve"> </w:t>
      </w:r>
      <w:r>
        <w:t>o</w:t>
      </w:r>
      <w:r w:rsidR="005D7C8D">
        <w:t>bav</w:t>
      </w:r>
      <w:r>
        <w:t xml:space="preserve">ljenom </w:t>
      </w:r>
      <w:r w:rsidR="005D7C8D">
        <w:t xml:space="preserve"> razgovor</w:t>
      </w:r>
      <w:r>
        <w:t>u</w:t>
      </w:r>
      <w:r w:rsidR="005D7C8D">
        <w:t xml:space="preserve"> sa Robijem Duvnjakom, </w:t>
      </w:r>
      <w:r>
        <w:t xml:space="preserve">koji </w:t>
      </w:r>
      <w:r w:rsidR="00A8604B">
        <w:t>s</w:t>
      </w:r>
      <w:r>
        <w:t xml:space="preserve">e izjasnio da će svoje </w:t>
      </w:r>
      <w:r w:rsidR="005D7C8D">
        <w:t>obećanj</w:t>
      </w:r>
      <w:r>
        <w:t>e</w:t>
      </w:r>
      <w:r w:rsidR="005D7C8D">
        <w:t xml:space="preserve"> za dodatkom sanacije puta </w:t>
      </w:r>
      <w:r>
        <w:t>izvršiti u roku od 2 tjedna..</w:t>
      </w: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</w:pPr>
      <w:r>
        <w:rPr>
          <w:b/>
        </w:rPr>
        <w:t>AD2</w:t>
      </w:r>
      <w:r>
        <w:t xml:space="preserve">. </w:t>
      </w:r>
    </w:p>
    <w:p w:rsidR="00967439" w:rsidRDefault="00967439">
      <w:pPr>
        <w:jc w:val="both"/>
      </w:pPr>
    </w:p>
    <w:p w:rsidR="009B4238" w:rsidRDefault="00720356" w:rsidP="00720356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Jednoglasno</w:t>
      </w:r>
      <w:proofErr w:type="spellEnd"/>
      <w:r>
        <w:rPr>
          <w:bCs/>
          <w:iCs/>
          <w:sz w:val="23"/>
          <w:szCs w:val="23"/>
          <w:lang w:val="en-US"/>
        </w:rPr>
        <w:t xml:space="preserve"> se </w:t>
      </w:r>
      <w:proofErr w:type="spellStart"/>
      <w:r>
        <w:rPr>
          <w:bCs/>
          <w:iCs/>
          <w:sz w:val="23"/>
          <w:szCs w:val="23"/>
          <w:lang w:val="en-US"/>
        </w:rPr>
        <w:t>donose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slijedeće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odluke</w:t>
      </w:r>
      <w:proofErr w:type="spellEnd"/>
      <w:r w:rsidR="008C3172">
        <w:rPr>
          <w:bCs/>
          <w:iCs/>
          <w:sz w:val="23"/>
          <w:szCs w:val="23"/>
          <w:lang w:val="en-US"/>
        </w:rPr>
        <w:t>:</w:t>
      </w:r>
    </w:p>
    <w:p w:rsidR="008C3172" w:rsidRDefault="008C3172" w:rsidP="00720356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Izborna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Skupština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udruge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saziva</w:t>
      </w:r>
      <w:proofErr w:type="spellEnd"/>
      <w:r>
        <w:rPr>
          <w:bCs/>
          <w:iCs/>
          <w:sz w:val="23"/>
          <w:szCs w:val="23"/>
          <w:lang w:val="en-US"/>
        </w:rPr>
        <w:t xml:space="preserve"> se </w:t>
      </w:r>
      <w:proofErr w:type="spellStart"/>
      <w:r>
        <w:rPr>
          <w:bCs/>
          <w:iCs/>
          <w:sz w:val="23"/>
          <w:szCs w:val="23"/>
          <w:lang w:val="en-US"/>
        </w:rPr>
        <w:t>za</w:t>
      </w:r>
      <w:proofErr w:type="spellEnd"/>
      <w:r>
        <w:rPr>
          <w:bCs/>
          <w:iCs/>
          <w:sz w:val="23"/>
          <w:szCs w:val="23"/>
          <w:lang w:val="en-US"/>
        </w:rPr>
        <w:t xml:space="preserve"> 8.lipnja 2024.g. </w:t>
      </w:r>
      <w:proofErr w:type="spellStart"/>
      <w:r>
        <w:rPr>
          <w:bCs/>
          <w:iCs/>
          <w:sz w:val="23"/>
          <w:szCs w:val="23"/>
          <w:lang w:val="en-US"/>
        </w:rPr>
        <w:t>sa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početkom</w:t>
      </w:r>
      <w:proofErr w:type="spellEnd"/>
      <w:r>
        <w:rPr>
          <w:bCs/>
          <w:iCs/>
          <w:sz w:val="23"/>
          <w:szCs w:val="23"/>
          <w:lang w:val="en-US"/>
        </w:rPr>
        <w:t xml:space="preserve"> u 18</w:t>
      </w:r>
      <w:proofErr w:type="gramStart"/>
      <w:r>
        <w:rPr>
          <w:bCs/>
          <w:iCs/>
          <w:sz w:val="23"/>
          <w:szCs w:val="23"/>
          <w:lang w:val="en-US"/>
        </w:rPr>
        <w:t>,30</w:t>
      </w:r>
      <w:proofErr w:type="gramEnd"/>
      <w:r>
        <w:rPr>
          <w:bCs/>
          <w:iCs/>
          <w:sz w:val="23"/>
          <w:szCs w:val="23"/>
          <w:lang w:val="en-US"/>
        </w:rPr>
        <w:t xml:space="preserve"> sati, </w:t>
      </w:r>
      <w:proofErr w:type="spellStart"/>
      <w:r>
        <w:rPr>
          <w:bCs/>
          <w:iCs/>
          <w:sz w:val="23"/>
          <w:szCs w:val="23"/>
          <w:lang w:val="en-US"/>
        </w:rPr>
        <w:t>sa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slijedećim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dnevnim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redom</w:t>
      </w:r>
      <w:proofErr w:type="spellEnd"/>
      <w:r>
        <w:rPr>
          <w:bCs/>
          <w:iCs/>
          <w:sz w:val="23"/>
          <w:szCs w:val="23"/>
          <w:lang w:val="en-US"/>
        </w:rPr>
        <w:t>:</w:t>
      </w:r>
    </w:p>
    <w:p w:rsidR="008C3172" w:rsidRPr="009B6029" w:rsidRDefault="008C3172" w:rsidP="008C3172">
      <w:pPr>
        <w:numPr>
          <w:ilvl w:val="0"/>
          <w:numId w:val="10"/>
        </w:numPr>
        <w:jc w:val="both"/>
        <w:rPr>
          <w:rFonts w:ascii="Baskerville Old Face" w:hAnsi="Baskerville Old Face"/>
        </w:rPr>
      </w:pPr>
      <w:r>
        <w:t>Izvješće o radu za proteklo razdoblje</w:t>
      </w:r>
    </w:p>
    <w:p w:rsidR="008C3172" w:rsidRDefault="008C3172" w:rsidP="008C3172">
      <w:pPr>
        <w:numPr>
          <w:ilvl w:val="0"/>
          <w:numId w:val="10"/>
        </w:numPr>
        <w:jc w:val="both"/>
        <w:rPr>
          <w:rFonts w:ascii="Baskerville Old Face" w:hAnsi="Baskerville Old Face"/>
        </w:rPr>
      </w:pPr>
      <w:r>
        <w:t>Razrješenje tijela Udruge (predsjednika Udruge, tajnika,  i članova Izvršnog odbora)</w:t>
      </w:r>
    </w:p>
    <w:p w:rsidR="008C3172" w:rsidRDefault="008C3172" w:rsidP="008C3172">
      <w:pPr>
        <w:numPr>
          <w:ilvl w:val="0"/>
          <w:numId w:val="10"/>
        </w:numPr>
        <w:jc w:val="both"/>
        <w:rPr>
          <w:rFonts w:ascii="Baskerville Old Face" w:hAnsi="Baskerville Old Face"/>
        </w:rPr>
      </w:pPr>
      <w:r>
        <w:t>Izbor tijela Udruge (predsjednika Udruge, tajnika i članova Izvršnog odbora ).</w:t>
      </w:r>
    </w:p>
    <w:p w:rsidR="008C3172" w:rsidRPr="005D58E1" w:rsidRDefault="008C3172" w:rsidP="008C3172">
      <w:pPr>
        <w:numPr>
          <w:ilvl w:val="0"/>
          <w:numId w:val="10"/>
        </w:numPr>
        <w:jc w:val="both"/>
        <w:rPr>
          <w:rFonts w:ascii="Baskerville Old Face" w:hAnsi="Baskerville Old Face"/>
        </w:rPr>
      </w:pPr>
      <w:r w:rsidRPr="00A65B59">
        <w:t xml:space="preserve">Donošenje odluke o imenovanju osobe ovlaštene za zastupanje </w:t>
      </w:r>
    </w:p>
    <w:p w:rsidR="008C3172" w:rsidRPr="005D58E1" w:rsidRDefault="008C3172" w:rsidP="008C3172">
      <w:pPr>
        <w:numPr>
          <w:ilvl w:val="0"/>
          <w:numId w:val="10"/>
        </w:numPr>
        <w:jc w:val="both"/>
        <w:rPr>
          <w:rFonts w:ascii="Baskerville Old Face" w:hAnsi="Baskerville Old Face"/>
        </w:rPr>
      </w:pPr>
      <w:r>
        <w:t xml:space="preserve">Razno </w:t>
      </w:r>
    </w:p>
    <w:p w:rsidR="00967439" w:rsidRDefault="00967439" w:rsidP="00720356">
      <w:pPr>
        <w:jc w:val="both"/>
        <w:rPr>
          <w:bCs/>
          <w:iCs/>
          <w:sz w:val="23"/>
          <w:szCs w:val="23"/>
          <w:lang w:val="en-US"/>
        </w:rPr>
      </w:pPr>
    </w:p>
    <w:p w:rsidR="008C3172" w:rsidRDefault="008C3172" w:rsidP="00720356">
      <w:pPr>
        <w:jc w:val="both"/>
        <w:rPr>
          <w:bCs/>
          <w:iCs/>
          <w:sz w:val="23"/>
          <w:szCs w:val="23"/>
          <w:lang w:val="en-US"/>
        </w:rPr>
      </w:pPr>
      <w:bookmarkStart w:id="0" w:name="_GoBack"/>
      <w:bookmarkEnd w:id="0"/>
      <w:proofErr w:type="spellStart"/>
      <w:r>
        <w:rPr>
          <w:bCs/>
          <w:iCs/>
          <w:sz w:val="23"/>
          <w:szCs w:val="23"/>
          <w:lang w:val="en-US"/>
        </w:rPr>
        <w:t>Predlaže</w:t>
      </w:r>
      <w:proofErr w:type="spellEnd"/>
      <w:r>
        <w:rPr>
          <w:bCs/>
          <w:iCs/>
          <w:sz w:val="23"/>
          <w:szCs w:val="23"/>
          <w:lang w:val="en-US"/>
        </w:rPr>
        <w:t xml:space="preserve"> se </w:t>
      </w:r>
      <w:proofErr w:type="spellStart"/>
      <w:r>
        <w:rPr>
          <w:bCs/>
          <w:iCs/>
          <w:sz w:val="23"/>
          <w:szCs w:val="23"/>
          <w:lang w:val="en-US"/>
        </w:rPr>
        <w:t>Skupštini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usvojiti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slijedeće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odluke</w:t>
      </w:r>
      <w:proofErr w:type="spellEnd"/>
      <w:r>
        <w:rPr>
          <w:bCs/>
          <w:iCs/>
          <w:sz w:val="23"/>
          <w:szCs w:val="23"/>
          <w:lang w:val="en-US"/>
        </w:rPr>
        <w:t>:</w:t>
      </w:r>
    </w:p>
    <w:p w:rsidR="008C3172" w:rsidRDefault="008C3172" w:rsidP="008C3172">
      <w:pPr>
        <w:numPr>
          <w:ilvl w:val="0"/>
          <w:numId w:val="11"/>
        </w:numPr>
        <w:jc w:val="both"/>
      </w:pPr>
      <w:r>
        <w:t xml:space="preserve">Izvješće o radu za proteklo razdoblje; </w:t>
      </w:r>
    </w:p>
    <w:p w:rsidR="008C3172" w:rsidRDefault="008C3172" w:rsidP="008C3172">
      <w:pPr>
        <w:numPr>
          <w:ilvl w:val="0"/>
          <w:numId w:val="11"/>
        </w:numPr>
        <w:jc w:val="both"/>
      </w:pPr>
      <w:r>
        <w:t>Razrješenje predsjednika Damira Brčića, tajnika Anđela Cvitanovića, članova Izvršnog odbora: Zlatka Sutlovića, Stivena Cvitanovića, Stanka Banića, Maje Sučić i Borisa Brčića iz razloga isteka mandata;</w:t>
      </w:r>
    </w:p>
    <w:p w:rsidR="008C3172" w:rsidRDefault="008C3172" w:rsidP="008C3172">
      <w:pPr>
        <w:numPr>
          <w:ilvl w:val="0"/>
          <w:numId w:val="11"/>
        </w:numPr>
        <w:jc w:val="both"/>
      </w:pPr>
      <w:r>
        <w:t xml:space="preserve">Za izbor Predsjednika Damira Brčića, za Tajnika Saru Pavičić, za članove Izvršnog odbora: Maju Sučić, Zlatka Sutlovića, Borisa Brčića, Berislava Grabušnika i Stivena Cvitanovića, koji su svi istakli i pismeno prihvatili kandidaturu za predložene funkcije. </w:t>
      </w:r>
    </w:p>
    <w:p w:rsidR="008C3172" w:rsidRDefault="008C3172" w:rsidP="008C3172">
      <w:pPr>
        <w:numPr>
          <w:ilvl w:val="0"/>
          <w:numId w:val="11"/>
        </w:numPr>
        <w:jc w:val="both"/>
      </w:pPr>
      <w:r>
        <w:t>Imenovanje predsjednika Damira Brčića kao osobe ovlaštene za zastupanje Udruge.</w:t>
      </w:r>
    </w:p>
    <w:p w:rsidR="008C3172" w:rsidRPr="00E5680C" w:rsidRDefault="008C3172" w:rsidP="001A4A4C">
      <w:pPr>
        <w:numPr>
          <w:ilvl w:val="0"/>
          <w:numId w:val="11"/>
        </w:numPr>
        <w:jc w:val="both"/>
        <w:rPr>
          <w:bCs/>
          <w:iCs/>
          <w:sz w:val="23"/>
          <w:szCs w:val="23"/>
          <w:lang w:val="en-US"/>
        </w:rPr>
      </w:pPr>
      <w:r>
        <w:lastRenderedPageBreak/>
        <w:t>Uz poziv za Skupštinu svim članovima Udruge dostavit će izvješće o radu za 2023.g. (podsjetnik na aktivnosti udruge za protekle 23 godine dostavljen im je ranije)</w:t>
      </w:r>
      <w:r w:rsidR="00E5680C">
        <w:t>, izvješće o radu Povjerenstva za kulturu za 2023.g., te primjerak izjave za članove koji nisu u mogućnosti sudjelovati u radu izborne Skupštine u zakazanom terminu.</w:t>
      </w:r>
    </w:p>
    <w:p w:rsidR="00E5680C" w:rsidRDefault="00E5680C" w:rsidP="00E5680C">
      <w:pPr>
        <w:jc w:val="both"/>
      </w:pPr>
    </w:p>
    <w:p w:rsidR="00E5680C" w:rsidRDefault="00E5680C" w:rsidP="00E5680C">
      <w:pPr>
        <w:jc w:val="both"/>
      </w:pPr>
      <w:r>
        <w:rPr>
          <w:b/>
        </w:rPr>
        <w:t>AD3</w:t>
      </w:r>
      <w:r>
        <w:t xml:space="preserve">. </w:t>
      </w:r>
    </w:p>
    <w:p w:rsidR="00E5680C" w:rsidRDefault="00E5680C" w:rsidP="00E5680C">
      <w:pPr>
        <w:jc w:val="both"/>
      </w:pPr>
    </w:p>
    <w:p w:rsidR="00E5680C" w:rsidRDefault="00E5680C" w:rsidP="00E5680C">
      <w:pPr>
        <w:jc w:val="both"/>
      </w:pPr>
      <w:r>
        <w:t>Čita se zamolba Povjerenstva za kulturu, jednoglasno se donosi odluka o donaciji od 1.000 € u svrhu pokrića dijela troškova za smještaja članova Komornog orkestra iz Haga.</w:t>
      </w:r>
    </w:p>
    <w:p w:rsidR="00B356B3" w:rsidRDefault="00B356B3" w:rsidP="00E5680C">
      <w:pPr>
        <w:jc w:val="both"/>
      </w:pPr>
      <w:r>
        <w:t>Izvršni odbor ocijenjuje vrlo uspješnim aktivnosti  Povjerenstva za kulturu u 2023.g., te ističe pohvalu za njihov rad i zalaganje na oču</w:t>
      </w:r>
      <w:r w:rsidR="00633C97">
        <w:t>vanju dugogodišnje iške kulturne baštine.</w:t>
      </w:r>
      <w:r>
        <w:t xml:space="preserve"> </w:t>
      </w:r>
    </w:p>
    <w:p w:rsidR="00E5680C" w:rsidRDefault="00E5680C" w:rsidP="00E5680C">
      <w:pPr>
        <w:jc w:val="both"/>
      </w:pPr>
    </w:p>
    <w:p w:rsidR="002B643F" w:rsidRDefault="002B643F" w:rsidP="002B643F">
      <w:pPr>
        <w:jc w:val="both"/>
      </w:pPr>
      <w:r>
        <w:rPr>
          <w:b/>
        </w:rPr>
        <w:t>AD4</w:t>
      </w:r>
      <w:r>
        <w:t xml:space="preserve">. </w:t>
      </w:r>
    </w:p>
    <w:p w:rsidR="002B643F" w:rsidRDefault="002B643F" w:rsidP="002B643F">
      <w:pPr>
        <w:jc w:val="both"/>
      </w:pPr>
    </w:p>
    <w:p w:rsidR="002B643F" w:rsidRDefault="002B643F" w:rsidP="002B643F">
      <w:pPr>
        <w:jc w:val="both"/>
      </w:pPr>
      <w:r w:rsidRPr="00B356B3">
        <w:rPr>
          <w:i/>
        </w:rPr>
        <w:t>Stanko Banić</w:t>
      </w:r>
      <w:r>
        <w:t xml:space="preserve"> obavještava da je  pokrenuta akcija za sanaciju puta na potezu Barbinja-Bukrovo, koji je zbog nedavnih velikih kiša postao neupotrebljiv. Zatražene su dvije ponude, a ona povoljnija je u iznosu od cca.7.500 €, za najnužnije popravke. Oglasom su pozvani mještani, a naročito oni koji taj put koriste za pristup svojim maslinicima. Do sada je odaziv skroman.</w:t>
      </w:r>
    </w:p>
    <w:p w:rsidR="002B643F" w:rsidRDefault="002B643F" w:rsidP="002B643F">
      <w:pPr>
        <w:jc w:val="both"/>
      </w:pPr>
      <w:r>
        <w:t xml:space="preserve">U međuvremenu smo doznali da je Tankerska  </w:t>
      </w:r>
      <w:r w:rsidR="00B356B3">
        <w:t>plovidba objavila natječaj za  doniranje sredstava udrugama, pa je sa strane naše udruge upućen zahtjev za donaciju pod stvakom „zaštita okoliša“. Neslužbeno doznajemo da je odobren iznos od 5.000 €.</w:t>
      </w:r>
    </w:p>
    <w:p w:rsidR="00E5680C" w:rsidRDefault="00B356B3" w:rsidP="00E5680C">
      <w:pPr>
        <w:jc w:val="both"/>
      </w:pPr>
      <w:r>
        <w:t>Jednoglasno se donosi odluka:</w:t>
      </w:r>
    </w:p>
    <w:p w:rsidR="00633C97" w:rsidRDefault="00633C97" w:rsidP="00633C97">
      <w:pPr>
        <w:pStyle w:val="ListParagraph"/>
        <w:numPr>
          <w:ilvl w:val="0"/>
          <w:numId w:val="12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r>
        <w:rPr>
          <w:b/>
          <w:bCs/>
          <w:i/>
          <w:iCs/>
          <w:sz w:val="23"/>
          <w:szCs w:val="23"/>
          <w:lang w:val="en-US"/>
        </w:rPr>
        <w:t>Podržavaju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dosadašnje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aktivnosti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oko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sanacije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puta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Barbinja-Bukrovo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proofErr w:type="gramStart"/>
      <w:r>
        <w:rPr>
          <w:b/>
          <w:bCs/>
          <w:i/>
          <w:iCs/>
          <w:sz w:val="23"/>
          <w:szCs w:val="23"/>
          <w:lang w:val="en-US"/>
        </w:rPr>
        <w:t>te</w:t>
      </w:r>
      <w:proofErr w:type="spellEnd"/>
      <w:proofErr w:type="gramEnd"/>
      <w:r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ovlašćuje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predsjednik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potpisivanje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ugovora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o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donaciji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Tankerskom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  <w:lang w:val="en-US"/>
        </w:rPr>
        <w:t>plovidbom</w:t>
      </w:r>
      <w:proofErr w:type="spellEnd"/>
      <w:r>
        <w:rPr>
          <w:b/>
          <w:bCs/>
          <w:i/>
          <w:iCs/>
          <w:sz w:val="23"/>
          <w:szCs w:val="23"/>
          <w:lang w:val="en-US"/>
        </w:rPr>
        <w:t>.</w:t>
      </w:r>
    </w:p>
    <w:p w:rsidR="009B4238" w:rsidRPr="00633C97" w:rsidRDefault="00633C97" w:rsidP="00C97AA7">
      <w:pPr>
        <w:pStyle w:val="ListParagraph"/>
        <w:numPr>
          <w:ilvl w:val="0"/>
          <w:numId w:val="12"/>
        </w:numPr>
        <w:jc w:val="both"/>
        <w:rPr>
          <w:bCs/>
          <w:i/>
          <w:iCs/>
          <w:sz w:val="16"/>
          <w:szCs w:val="16"/>
          <w:lang w:val="en-US"/>
        </w:rPr>
      </w:pPr>
      <w:proofErr w:type="spellStart"/>
      <w:r w:rsidRPr="00633C97">
        <w:rPr>
          <w:b/>
          <w:bCs/>
          <w:i/>
          <w:iCs/>
          <w:sz w:val="23"/>
          <w:szCs w:val="23"/>
          <w:lang w:val="en-US"/>
        </w:rPr>
        <w:t>Udruga</w:t>
      </w:r>
      <w:proofErr w:type="spellEnd"/>
      <w:r w:rsidRPr="00633C97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proofErr w:type="gramStart"/>
      <w:r w:rsidRPr="00633C97">
        <w:rPr>
          <w:b/>
          <w:bCs/>
          <w:i/>
          <w:iCs/>
          <w:sz w:val="23"/>
          <w:szCs w:val="23"/>
          <w:lang w:val="en-US"/>
        </w:rPr>
        <w:t>će</w:t>
      </w:r>
      <w:proofErr w:type="spellEnd"/>
      <w:proofErr w:type="gramEnd"/>
      <w:r w:rsidRPr="00633C97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3C97">
        <w:rPr>
          <w:b/>
          <w:bCs/>
          <w:i/>
          <w:iCs/>
          <w:sz w:val="23"/>
          <w:szCs w:val="23"/>
          <w:lang w:val="en-US"/>
        </w:rPr>
        <w:t>sudjelovati</w:t>
      </w:r>
      <w:proofErr w:type="spellEnd"/>
      <w:r w:rsidRPr="00633C97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3C97">
        <w:rPr>
          <w:b/>
          <w:bCs/>
          <w:i/>
          <w:iCs/>
          <w:sz w:val="23"/>
          <w:szCs w:val="23"/>
          <w:lang w:val="en-US"/>
        </w:rPr>
        <w:t>sa</w:t>
      </w:r>
      <w:proofErr w:type="spellEnd"/>
      <w:r w:rsidRPr="00633C97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3C97">
        <w:rPr>
          <w:b/>
          <w:bCs/>
          <w:i/>
          <w:iCs/>
          <w:sz w:val="23"/>
          <w:szCs w:val="23"/>
          <w:lang w:val="en-US"/>
        </w:rPr>
        <w:t>iznosom</w:t>
      </w:r>
      <w:proofErr w:type="spellEnd"/>
      <w:r w:rsidRPr="00633C97">
        <w:rPr>
          <w:b/>
          <w:bCs/>
          <w:i/>
          <w:iCs/>
          <w:sz w:val="23"/>
          <w:szCs w:val="23"/>
          <w:lang w:val="en-US"/>
        </w:rPr>
        <w:t xml:space="preserve"> do 1.500 € u </w:t>
      </w:r>
      <w:proofErr w:type="spellStart"/>
      <w:r w:rsidRPr="00633C97">
        <w:rPr>
          <w:b/>
          <w:bCs/>
          <w:i/>
          <w:iCs/>
          <w:sz w:val="23"/>
          <w:szCs w:val="23"/>
          <w:lang w:val="en-US"/>
        </w:rPr>
        <w:t>ovoj</w:t>
      </w:r>
      <w:proofErr w:type="spellEnd"/>
      <w:r w:rsidRPr="00633C97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633C97">
        <w:rPr>
          <w:b/>
          <w:bCs/>
          <w:i/>
          <w:iCs/>
          <w:sz w:val="23"/>
          <w:szCs w:val="23"/>
          <w:lang w:val="en-US"/>
        </w:rPr>
        <w:t>akciji</w:t>
      </w:r>
      <w:proofErr w:type="spellEnd"/>
      <w:r w:rsidRPr="00633C97">
        <w:rPr>
          <w:b/>
          <w:bCs/>
          <w:i/>
          <w:iCs/>
          <w:sz w:val="23"/>
          <w:szCs w:val="23"/>
          <w:lang w:val="en-US"/>
        </w:rPr>
        <w:t>.</w:t>
      </w:r>
    </w:p>
    <w:p w:rsidR="00633C97" w:rsidRDefault="00633C97" w:rsidP="00633C97">
      <w:pPr>
        <w:jc w:val="both"/>
        <w:rPr>
          <w:bCs/>
          <w:i/>
          <w:iCs/>
          <w:sz w:val="16"/>
          <w:szCs w:val="16"/>
          <w:lang w:val="en-US"/>
        </w:rPr>
      </w:pPr>
    </w:p>
    <w:p w:rsidR="00633C97" w:rsidRPr="00633C97" w:rsidRDefault="00633C97" w:rsidP="00633C97">
      <w:pPr>
        <w:jc w:val="both"/>
        <w:rPr>
          <w:bCs/>
          <w:i/>
          <w:iCs/>
          <w:sz w:val="16"/>
          <w:szCs w:val="16"/>
          <w:lang w:val="en-US"/>
        </w:rPr>
      </w:pPr>
    </w:p>
    <w:p w:rsidR="0096734A" w:rsidRDefault="0096734A" w:rsidP="0096734A">
      <w:pPr>
        <w:jc w:val="both"/>
      </w:pPr>
      <w:r>
        <w:rPr>
          <w:b/>
        </w:rPr>
        <w:t>AD</w:t>
      </w:r>
      <w:r>
        <w:rPr>
          <w:b/>
        </w:rPr>
        <w:t>5</w:t>
      </w:r>
      <w:r>
        <w:t>.</w:t>
      </w:r>
    </w:p>
    <w:p w:rsidR="0096734A" w:rsidRDefault="0096734A" w:rsidP="0096734A">
      <w:pPr>
        <w:jc w:val="both"/>
      </w:pPr>
    </w:p>
    <w:p w:rsidR="0096734A" w:rsidRDefault="0096734A" w:rsidP="0096734A">
      <w:pPr>
        <w:jc w:val="both"/>
      </w:pPr>
      <w:r>
        <w:t>Jednoglasno se prihvaća prijedlog o otpisu dugovanja za pozajmicu od 700,00 €, koja je početkom godine odobrena pok.Miljenku Oroviću (rok vraćanja do kraja kolovoza 2024.g.), iz razloga jer su u međuvremenu nakon teške i duge bolesti preminuli, najprije njegova supruga, a</w:t>
      </w:r>
      <w:r>
        <w:t xml:space="preserve"> </w:t>
      </w:r>
      <w:r>
        <w:t>malo iza toga i on.</w:t>
      </w:r>
    </w:p>
    <w:p w:rsidR="00634E7F" w:rsidRPr="00634E7F" w:rsidRDefault="00634E7F" w:rsidP="00634E7F">
      <w:pPr>
        <w:tabs>
          <w:tab w:val="left" w:pos="420"/>
        </w:tabs>
        <w:jc w:val="both"/>
        <w:rPr>
          <w:b/>
          <w:bCs/>
          <w:i/>
          <w:iCs/>
          <w:sz w:val="23"/>
          <w:szCs w:val="23"/>
          <w:lang w:val="en-US"/>
        </w:rPr>
      </w:pPr>
    </w:p>
    <w:p w:rsidR="00BC742F" w:rsidRPr="00BC742F" w:rsidRDefault="00BC742F">
      <w:pPr>
        <w:jc w:val="both"/>
        <w:rPr>
          <w:sz w:val="16"/>
          <w:szCs w:val="16"/>
        </w:rPr>
      </w:pPr>
    </w:p>
    <w:p w:rsidR="00BC742F" w:rsidRDefault="00BC742F">
      <w:pPr>
        <w:jc w:val="both"/>
      </w:pPr>
      <w:r>
        <w:t xml:space="preserve">Završeno u </w:t>
      </w:r>
      <w:r w:rsidR="0048181B">
        <w:t>18,</w:t>
      </w:r>
      <w:r w:rsidR="00633C97">
        <w:t>50</w:t>
      </w:r>
      <w:r>
        <w:t xml:space="preserve"> sati.</w:t>
      </w:r>
    </w:p>
    <w:p w:rsidR="00BC742F" w:rsidRPr="00BC742F" w:rsidRDefault="00BC742F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 xml:space="preserve">            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t>Predsjednik:</w:t>
      </w:r>
    </w:p>
    <w:p w:rsidR="009B4238" w:rsidRDefault="009A5D7C">
      <w:pPr>
        <w:ind w:firstLineChars="100" w:firstLine="240"/>
        <w:jc w:val="both"/>
        <w:rPr>
          <w:b/>
        </w:rPr>
      </w:pPr>
      <w:r>
        <w:t xml:space="preserve">      Anđelo Cvitanović</w:t>
      </w:r>
      <w:r w:rsidR="00B85F14">
        <w:t xml:space="preserve">  </w:t>
      </w:r>
      <w:r w:rsidR="00375ADF"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 w:rsidR="001F64BA">
        <w:t xml:space="preserve">         </w:t>
      </w:r>
      <w:r>
        <w:t xml:space="preserve"> Damir Brčić</w:t>
      </w:r>
      <w:r>
        <w:tab/>
      </w:r>
      <w:r>
        <w:tab/>
        <w:t xml:space="preserve">                                           </w:t>
      </w:r>
    </w:p>
    <w:sectPr w:rsidR="009B423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76" w:rsidRDefault="009A5D7C">
      <w:r>
        <w:separator/>
      </w:r>
    </w:p>
  </w:endnote>
  <w:endnote w:type="continuationSeparator" w:id="0">
    <w:p w:rsidR="00954E76" w:rsidRDefault="009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76" w:rsidRDefault="009A5D7C">
      <w:r>
        <w:separator/>
      </w:r>
    </w:p>
  </w:footnote>
  <w:footnote w:type="continuationSeparator" w:id="0">
    <w:p w:rsidR="00954E76" w:rsidRDefault="009A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D89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A731DB7"/>
    <w:multiLevelType w:val="multilevel"/>
    <w:tmpl w:val="0A731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AB"/>
    <w:multiLevelType w:val="multilevel"/>
    <w:tmpl w:val="0B422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608F"/>
    <w:multiLevelType w:val="hybridMultilevel"/>
    <w:tmpl w:val="1DA47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82670"/>
    <w:multiLevelType w:val="hybridMultilevel"/>
    <w:tmpl w:val="ED6CFDC2"/>
    <w:lvl w:ilvl="0" w:tplc="A978DB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544C6"/>
    <w:multiLevelType w:val="hybridMultilevel"/>
    <w:tmpl w:val="1FC89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05182"/>
    <w:multiLevelType w:val="hybridMultilevel"/>
    <w:tmpl w:val="D8A24DEE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8110AA5"/>
    <w:multiLevelType w:val="hybridMultilevel"/>
    <w:tmpl w:val="40D8E87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44C3C"/>
    <w:multiLevelType w:val="multilevel"/>
    <w:tmpl w:val="A89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1"/>
    <w:lvlOverride w:ilvl="0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E95"/>
    <w:rsid w:val="00196F02"/>
    <w:rsid w:val="00197132"/>
    <w:rsid w:val="001A4038"/>
    <w:rsid w:val="001B314F"/>
    <w:rsid w:val="001B6CCA"/>
    <w:rsid w:val="001C420A"/>
    <w:rsid w:val="001D0F12"/>
    <w:rsid w:val="001D14E5"/>
    <w:rsid w:val="001F18C9"/>
    <w:rsid w:val="001F4857"/>
    <w:rsid w:val="001F64BA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43F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75AD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1D46"/>
    <w:rsid w:val="004724C4"/>
    <w:rsid w:val="0048181B"/>
    <w:rsid w:val="00481B80"/>
    <w:rsid w:val="00497B22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532"/>
    <w:rsid w:val="004C6BC5"/>
    <w:rsid w:val="004D174D"/>
    <w:rsid w:val="004D53D5"/>
    <w:rsid w:val="004D754E"/>
    <w:rsid w:val="004E22EA"/>
    <w:rsid w:val="004E6256"/>
    <w:rsid w:val="004F13CB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D7C8D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3C97"/>
    <w:rsid w:val="006346E6"/>
    <w:rsid w:val="00634E7F"/>
    <w:rsid w:val="00641648"/>
    <w:rsid w:val="006432A8"/>
    <w:rsid w:val="006653DE"/>
    <w:rsid w:val="006725E5"/>
    <w:rsid w:val="00673D92"/>
    <w:rsid w:val="00674F27"/>
    <w:rsid w:val="006752A5"/>
    <w:rsid w:val="0067673C"/>
    <w:rsid w:val="0068376B"/>
    <w:rsid w:val="00683A45"/>
    <w:rsid w:val="00691401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0356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3DC8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FFE"/>
    <w:rsid w:val="007E6997"/>
    <w:rsid w:val="007F1EE9"/>
    <w:rsid w:val="007F2C43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540F"/>
    <w:rsid w:val="00871808"/>
    <w:rsid w:val="0087657C"/>
    <w:rsid w:val="00880905"/>
    <w:rsid w:val="00887F3A"/>
    <w:rsid w:val="00890FF9"/>
    <w:rsid w:val="00891648"/>
    <w:rsid w:val="008A52C1"/>
    <w:rsid w:val="008A7766"/>
    <w:rsid w:val="008B3221"/>
    <w:rsid w:val="008B58E6"/>
    <w:rsid w:val="008B7195"/>
    <w:rsid w:val="008C2906"/>
    <w:rsid w:val="008C3172"/>
    <w:rsid w:val="008C6112"/>
    <w:rsid w:val="008D2D50"/>
    <w:rsid w:val="008E3802"/>
    <w:rsid w:val="008E45D3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54E76"/>
    <w:rsid w:val="00964DB5"/>
    <w:rsid w:val="0096734A"/>
    <w:rsid w:val="00967439"/>
    <w:rsid w:val="0098444E"/>
    <w:rsid w:val="009847E2"/>
    <w:rsid w:val="00985629"/>
    <w:rsid w:val="00987A97"/>
    <w:rsid w:val="00991E8C"/>
    <w:rsid w:val="009955DF"/>
    <w:rsid w:val="009A1BE4"/>
    <w:rsid w:val="009A5D7C"/>
    <w:rsid w:val="009A7140"/>
    <w:rsid w:val="009B4238"/>
    <w:rsid w:val="009C07EB"/>
    <w:rsid w:val="009C1800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8604B"/>
    <w:rsid w:val="00A92D89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18C1"/>
    <w:rsid w:val="00B33C6A"/>
    <w:rsid w:val="00B356B3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6001"/>
    <w:rsid w:val="00B8351C"/>
    <w:rsid w:val="00B83B41"/>
    <w:rsid w:val="00B85F14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2535"/>
    <w:rsid w:val="00BC742F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5680C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C4B"/>
    <w:rsid w:val="00F4693F"/>
    <w:rsid w:val="00F46C42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05B91DF3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14AE6-6977-4B12-8277-5E6711E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qFormat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6</cp:revision>
  <cp:lastPrinted>2024-06-03T04:42:00Z</cp:lastPrinted>
  <dcterms:created xsi:type="dcterms:W3CDTF">2024-06-02T14:22:00Z</dcterms:created>
  <dcterms:modified xsi:type="dcterms:W3CDTF">2024-06-03T04:43:00Z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