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F6E" w:rsidRDefault="00FD2F6E" w:rsidP="00522E0B">
      <w:pPr>
        <w:jc w:val="center"/>
        <w:rPr>
          <w:b/>
          <w:sz w:val="32"/>
          <w:szCs w:val="32"/>
        </w:rPr>
      </w:pPr>
      <w:r w:rsidRPr="00522E0B">
        <w:rPr>
          <w:b/>
          <w:sz w:val="32"/>
          <w:szCs w:val="32"/>
        </w:rPr>
        <w:t>Z A P I S N I K</w:t>
      </w:r>
    </w:p>
    <w:p w:rsidR="00FD2F6E" w:rsidRPr="00630CC1" w:rsidRDefault="00FD2F6E" w:rsidP="00522E0B">
      <w:pPr>
        <w:jc w:val="center"/>
        <w:rPr>
          <w:b/>
          <w:sz w:val="16"/>
          <w:szCs w:val="16"/>
        </w:rPr>
      </w:pPr>
    </w:p>
    <w:p w:rsidR="00FD2F6E" w:rsidRDefault="00FD2F6E" w:rsidP="00522E0B">
      <w:pPr>
        <w:jc w:val="center"/>
        <w:rPr>
          <w:b/>
          <w:sz w:val="32"/>
          <w:szCs w:val="32"/>
        </w:rPr>
      </w:pPr>
    </w:p>
    <w:p w:rsidR="00FD2F6E" w:rsidRPr="00675277" w:rsidRDefault="00FD2F6E" w:rsidP="00823C46">
      <w:pPr>
        <w:jc w:val="center"/>
        <w:rPr>
          <w:b/>
        </w:rPr>
      </w:pPr>
      <w:r w:rsidRPr="00675277">
        <w:rPr>
          <w:b/>
        </w:rPr>
        <w:t xml:space="preserve">s Izborne sjednice Skupštine udruge «Iž u srcu» održane dana 14. </w:t>
      </w:r>
    </w:p>
    <w:p w:rsidR="00FD2F6E" w:rsidRPr="00675277" w:rsidRDefault="00FD2F6E" w:rsidP="00823C46">
      <w:pPr>
        <w:jc w:val="center"/>
        <w:rPr>
          <w:b/>
        </w:rPr>
      </w:pPr>
      <w:r w:rsidRPr="00675277">
        <w:rPr>
          <w:b/>
        </w:rPr>
        <w:t>travnja 2012.g. u Sali za sastanke s početkom u 18,30 sati.</w:t>
      </w:r>
    </w:p>
    <w:p w:rsidR="00FD2F6E" w:rsidRPr="00630CC1" w:rsidRDefault="00FD2F6E" w:rsidP="00823C46">
      <w:pPr>
        <w:jc w:val="center"/>
        <w:rPr>
          <w:b/>
          <w:sz w:val="16"/>
          <w:szCs w:val="16"/>
        </w:rPr>
      </w:pPr>
    </w:p>
    <w:p w:rsidR="00FD2F6E" w:rsidRDefault="00FD2F6E" w:rsidP="00522E0B">
      <w:pPr>
        <w:jc w:val="both"/>
      </w:pPr>
    </w:p>
    <w:p w:rsidR="00FD2F6E" w:rsidRPr="00675277" w:rsidRDefault="00FD2F6E" w:rsidP="00522E0B">
      <w:pPr>
        <w:jc w:val="both"/>
      </w:pPr>
      <w:r w:rsidRPr="00675277">
        <w:t>Nazočni: 36 članova udruge prema popisu u prilogu zapisnika.</w:t>
      </w:r>
    </w:p>
    <w:p w:rsidR="00FD2F6E" w:rsidRPr="00675277" w:rsidRDefault="00FD2F6E" w:rsidP="00522E0B">
      <w:pPr>
        <w:jc w:val="both"/>
      </w:pPr>
    </w:p>
    <w:p w:rsidR="00FD2F6E" w:rsidRPr="00675277" w:rsidRDefault="00FD2F6E" w:rsidP="00522E0B">
      <w:pPr>
        <w:jc w:val="both"/>
      </w:pPr>
      <w:r w:rsidRPr="00675277">
        <w:t>Predsjednik udruge Stanko Banić otvara sjednicu Skupštine, pozdravlja nazočne i utvrđuje da Skupština ima kvorum za pravovaljano odlučivanje, jer je nazočno više od 20 članova udruge, što je minimum po članku 25. Statuta udruge, te predlaže slijedeći.</w:t>
      </w:r>
    </w:p>
    <w:p w:rsidR="00FD2F6E" w:rsidRPr="006F4DD2" w:rsidRDefault="00FD2F6E" w:rsidP="00522E0B">
      <w:pPr>
        <w:jc w:val="both"/>
        <w:rPr>
          <w:sz w:val="28"/>
          <w:szCs w:val="28"/>
        </w:rPr>
      </w:pPr>
    </w:p>
    <w:p w:rsidR="00FD2F6E" w:rsidRPr="006F4DD2" w:rsidRDefault="00FD2F6E" w:rsidP="00F304D3">
      <w:pPr>
        <w:jc w:val="both"/>
        <w:rPr>
          <w:b/>
          <w:sz w:val="28"/>
          <w:szCs w:val="28"/>
        </w:rPr>
      </w:pPr>
      <w:r w:rsidRPr="006F4DD2">
        <w:rPr>
          <w:b/>
          <w:sz w:val="28"/>
          <w:szCs w:val="28"/>
        </w:rPr>
        <w:t>D n e v n i   r e d:</w:t>
      </w:r>
    </w:p>
    <w:p w:rsidR="00FD2F6E" w:rsidRPr="006F4DD2" w:rsidRDefault="00FD2F6E" w:rsidP="00F304D3">
      <w:pPr>
        <w:jc w:val="both"/>
        <w:rPr>
          <w:b/>
          <w:sz w:val="28"/>
          <w:szCs w:val="28"/>
        </w:rPr>
      </w:pPr>
    </w:p>
    <w:p w:rsidR="00FD2F6E" w:rsidRPr="0089323A" w:rsidRDefault="00FD2F6E" w:rsidP="00F304D3">
      <w:pPr>
        <w:numPr>
          <w:ilvl w:val="0"/>
          <w:numId w:val="1"/>
        </w:numPr>
        <w:jc w:val="both"/>
        <w:rPr>
          <w:rFonts w:ascii="Baskerville Old Face" w:hAnsi="Baskerville Old Face"/>
          <w:sz w:val="28"/>
          <w:szCs w:val="28"/>
        </w:rPr>
      </w:pPr>
      <w:r w:rsidRPr="006F4DD2">
        <w:rPr>
          <w:sz w:val="28"/>
          <w:szCs w:val="28"/>
        </w:rPr>
        <w:t>Izvješće predsjednika o radu Udruge za proteklo razdoblje</w:t>
      </w:r>
    </w:p>
    <w:p w:rsidR="00FD2F6E" w:rsidRPr="008B1EA3" w:rsidRDefault="00FD2F6E" w:rsidP="00F304D3">
      <w:pPr>
        <w:numPr>
          <w:ilvl w:val="0"/>
          <w:numId w:val="1"/>
        </w:numPr>
        <w:jc w:val="both"/>
        <w:rPr>
          <w:rFonts w:ascii="Baskerville Old Face" w:hAnsi="Baskerville Old Face"/>
          <w:sz w:val="28"/>
          <w:szCs w:val="28"/>
        </w:rPr>
      </w:pPr>
      <w:r>
        <w:rPr>
          <w:sz w:val="28"/>
          <w:szCs w:val="28"/>
        </w:rPr>
        <w:t>Izvješće Nadzornog odbora</w:t>
      </w:r>
    </w:p>
    <w:p w:rsidR="00FD2F6E" w:rsidRPr="0089323A" w:rsidRDefault="00FD2F6E" w:rsidP="00F304D3">
      <w:pPr>
        <w:numPr>
          <w:ilvl w:val="0"/>
          <w:numId w:val="1"/>
        </w:numPr>
        <w:jc w:val="both"/>
        <w:rPr>
          <w:rFonts w:ascii="Baskerville Old Face" w:hAnsi="Baskerville Old Face"/>
          <w:sz w:val="28"/>
          <w:szCs w:val="28"/>
        </w:rPr>
      </w:pPr>
      <w:r>
        <w:rPr>
          <w:sz w:val="28"/>
          <w:szCs w:val="28"/>
        </w:rPr>
        <w:t xml:space="preserve">Donošenje odluke o promjeni Statuta </w:t>
      </w:r>
    </w:p>
    <w:p w:rsidR="00FD2F6E" w:rsidRPr="006F4DD2" w:rsidRDefault="00FD2F6E" w:rsidP="00F304D3">
      <w:pPr>
        <w:numPr>
          <w:ilvl w:val="0"/>
          <w:numId w:val="1"/>
        </w:numPr>
        <w:jc w:val="both"/>
        <w:rPr>
          <w:rFonts w:ascii="Baskerville Old Face" w:hAnsi="Baskerville Old Face"/>
          <w:sz w:val="28"/>
          <w:szCs w:val="28"/>
        </w:rPr>
      </w:pPr>
      <w:r w:rsidRPr="006F4DD2">
        <w:rPr>
          <w:sz w:val="28"/>
          <w:szCs w:val="28"/>
        </w:rPr>
        <w:t>Razrješenje tijela Udruge (predsjednik</w:t>
      </w:r>
      <w:r>
        <w:rPr>
          <w:sz w:val="28"/>
          <w:szCs w:val="28"/>
        </w:rPr>
        <w:t>a</w:t>
      </w:r>
      <w:r w:rsidRPr="006F4DD2">
        <w:rPr>
          <w:sz w:val="28"/>
          <w:szCs w:val="28"/>
        </w:rPr>
        <w:t xml:space="preserve"> Udruge, dopredsjednika, tajnika, blagajnika i članova Izvršnog i Nadzornog odbora udruge).</w:t>
      </w:r>
    </w:p>
    <w:p w:rsidR="00FD2F6E" w:rsidRPr="006F4DD2" w:rsidRDefault="00FD2F6E" w:rsidP="00F304D3">
      <w:pPr>
        <w:numPr>
          <w:ilvl w:val="0"/>
          <w:numId w:val="1"/>
        </w:numPr>
        <w:jc w:val="both"/>
        <w:rPr>
          <w:rFonts w:ascii="Baskerville Old Face" w:hAnsi="Baskerville Old Face"/>
          <w:sz w:val="28"/>
          <w:szCs w:val="28"/>
        </w:rPr>
      </w:pPr>
      <w:r w:rsidRPr="006F4DD2">
        <w:rPr>
          <w:sz w:val="28"/>
          <w:szCs w:val="28"/>
        </w:rPr>
        <w:t>Izbor tijela Udruge (predsjednika Udruge, dopredsjednika, tajnika, blagajnika i članova Izvršnog odbora i Nadzornog odbora).</w:t>
      </w:r>
    </w:p>
    <w:p w:rsidR="00FD2F6E" w:rsidRDefault="00FD2F6E" w:rsidP="00F304D3">
      <w:pPr>
        <w:numPr>
          <w:ilvl w:val="0"/>
          <w:numId w:val="1"/>
        </w:numPr>
        <w:jc w:val="both"/>
        <w:rPr>
          <w:rFonts w:ascii="Baskerville Old Face" w:hAnsi="Baskerville Old Face"/>
          <w:sz w:val="28"/>
          <w:szCs w:val="28"/>
        </w:rPr>
      </w:pPr>
      <w:r w:rsidRPr="006F4DD2">
        <w:rPr>
          <w:rFonts w:ascii="Baskerville Old Face" w:hAnsi="Baskerville Old Face"/>
          <w:sz w:val="28"/>
          <w:szCs w:val="28"/>
        </w:rPr>
        <w:t xml:space="preserve">Donošenje odluke o promjeni osobe ovlaštene za zastupanje i imenovanje nove osobe ovlaštene </w:t>
      </w:r>
      <w:r>
        <w:rPr>
          <w:rFonts w:ascii="Baskerville Old Face" w:hAnsi="Baskerville Old Face"/>
          <w:sz w:val="28"/>
          <w:szCs w:val="28"/>
        </w:rPr>
        <w:t xml:space="preserve">za </w:t>
      </w:r>
      <w:r w:rsidRPr="006F4DD2">
        <w:rPr>
          <w:rFonts w:ascii="Baskerville Old Face" w:hAnsi="Baskerville Old Face"/>
          <w:sz w:val="28"/>
          <w:szCs w:val="28"/>
        </w:rPr>
        <w:t>zastupanje.</w:t>
      </w:r>
    </w:p>
    <w:p w:rsidR="00FD2F6E" w:rsidRPr="006F4DD2" w:rsidRDefault="00FD2F6E" w:rsidP="00F304D3">
      <w:pPr>
        <w:numPr>
          <w:ilvl w:val="0"/>
          <w:numId w:val="1"/>
        </w:numPr>
        <w:jc w:val="both"/>
        <w:rPr>
          <w:rFonts w:ascii="Baskerville Old Face" w:hAnsi="Baskerville Old Face"/>
          <w:sz w:val="28"/>
          <w:szCs w:val="28"/>
        </w:rPr>
      </w:pPr>
      <w:r w:rsidRPr="006F4DD2">
        <w:rPr>
          <w:sz w:val="28"/>
          <w:szCs w:val="28"/>
        </w:rPr>
        <w:t xml:space="preserve">Razno </w:t>
      </w:r>
    </w:p>
    <w:p w:rsidR="00FD2F6E" w:rsidRPr="006F4DD2" w:rsidRDefault="00FD2F6E" w:rsidP="004B7C82">
      <w:pPr>
        <w:jc w:val="both"/>
        <w:rPr>
          <w:sz w:val="28"/>
          <w:szCs w:val="28"/>
        </w:rPr>
      </w:pPr>
    </w:p>
    <w:p w:rsidR="00FD2F6E" w:rsidRPr="00675277" w:rsidRDefault="00FD2F6E" w:rsidP="004B7C82">
      <w:pPr>
        <w:jc w:val="both"/>
        <w:rPr>
          <w:rFonts w:ascii="Baskerville Old Face" w:hAnsi="Baskerville Old Face"/>
        </w:rPr>
      </w:pPr>
      <w:r w:rsidRPr="00675277">
        <w:t xml:space="preserve">Predloženi dnevni red nazočni su prihvatili </w:t>
      </w:r>
      <w:r w:rsidRPr="00675277">
        <w:rPr>
          <w:b/>
        </w:rPr>
        <w:t>jednoglasno</w:t>
      </w:r>
      <w:r w:rsidRPr="00675277">
        <w:t xml:space="preserve"> i odlučili da se sve odluke donose </w:t>
      </w:r>
      <w:r w:rsidRPr="00675277">
        <w:rPr>
          <w:b/>
        </w:rPr>
        <w:t>javnim glasovanjem.</w:t>
      </w:r>
      <w:r w:rsidRPr="00675277">
        <w:t xml:space="preserve"> </w:t>
      </w:r>
    </w:p>
    <w:p w:rsidR="00FD2F6E" w:rsidRDefault="00FD2F6E" w:rsidP="00F304D3">
      <w:pPr>
        <w:jc w:val="both"/>
        <w:rPr>
          <w:sz w:val="28"/>
          <w:szCs w:val="28"/>
        </w:rPr>
      </w:pPr>
    </w:p>
    <w:p w:rsidR="00FD2F6E" w:rsidRPr="006F4DD2" w:rsidRDefault="00FD2F6E" w:rsidP="00F304D3">
      <w:pPr>
        <w:jc w:val="both"/>
        <w:rPr>
          <w:sz w:val="28"/>
          <w:szCs w:val="28"/>
        </w:rPr>
      </w:pPr>
    </w:p>
    <w:p w:rsidR="00FD2F6E" w:rsidRPr="006F4DD2" w:rsidRDefault="00FD2F6E" w:rsidP="00F304D3">
      <w:pPr>
        <w:jc w:val="both"/>
        <w:rPr>
          <w:b/>
          <w:sz w:val="28"/>
          <w:szCs w:val="28"/>
        </w:rPr>
      </w:pPr>
      <w:r w:rsidRPr="006F4DD2">
        <w:rPr>
          <w:b/>
          <w:sz w:val="28"/>
          <w:szCs w:val="28"/>
        </w:rPr>
        <w:t xml:space="preserve">AD </w:t>
      </w:r>
      <w:r>
        <w:rPr>
          <w:b/>
          <w:sz w:val="28"/>
          <w:szCs w:val="28"/>
        </w:rPr>
        <w:t>1</w:t>
      </w:r>
      <w:r w:rsidRPr="006F4DD2">
        <w:rPr>
          <w:b/>
          <w:sz w:val="28"/>
          <w:szCs w:val="28"/>
        </w:rPr>
        <w:t>.</w:t>
      </w:r>
    </w:p>
    <w:p w:rsidR="00FD2F6E" w:rsidRPr="006F4DD2" w:rsidRDefault="00FD2F6E" w:rsidP="00F304D3">
      <w:pPr>
        <w:jc w:val="both"/>
        <w:rPr>
          <w:b/>
          <w:sz w:val="28"/>
          <w:szCs w:val="28"/>
        </w:rPr>
      </w:pPr>
    </w:p>
    <w:p w:rsidR="00FD2F6E" w:rsidRPr="00675277" w:rsidRDefault="00FD2F6E" w:rsidP="00F304D3">
      <w:pPr>
        <w:jc w:val="both"/>
      </w:pPr>
      <w:r w:rsidRPr="00675277">
        <w:t>Izvještaj predsjednika koji je dostavljen svim članovima uz poziv za ovu Skupštinu, ukratko je obrazložio predsjednik, te pozvao nazočne na raspravu,  za koju se nitko nije javio.</w:t>
      </w:r>
    </w:p>
    <w:p w:rsidR="00FD2F6E" w:rsidRPr="006F4DD2" w:rsidRDefault="00FD2F6E" w:rsidP="00F304D3">
      <w:pPr>
        <w:jc w:val="both"/>
        <w:rPr>
          <w:sz w:val="28"/>
          <w:szCs w:val="28"/>
        </w:rPr>
      </w:pPr>
      <w:r w:rsidRPr="006F4DD2">
        <w:rPr>
          <w:sz w:val="28"/>
          <w:szCs w:val="28"/>
        </w:rPr>
        <w:t xml:space="preserve"> </w:t>
      </w:r>
    </w:p>
    <w:p w:rsidR="00FD2F6E" w:rsidRPr="00675277" w:rsidRDefault="00FD2F6E" w:rsidP="00F304D3">
      <w:pPr>
        <w:jc w:val="both"/>
        <w:rPr>
          <w:b/>
        </w:rPr>
      </w:pPr>
      <w:r w:rsidRPr="00675277">
        <w:rPr>
          <w:b/>
        </w:rPr>
        <w:t>Izvještaj koji je prilog ovog zapisnika i čini njegov sastavni dio jednoglasno je usvojen.</w:t>
      </w:r>
    </w:p>
    <w:p w:rsidR="00FD2F6E" w:rsidRDefault="00FD2F6E" w:rsidP="00EF6316">
      <w:pPr>
        <w:jc w:val="both"/>
        <w:rPr>
          <w:sz w:val="28"/>
          <w:szCs w:val="28"/>
        </w:rPr>
      </w:pPr>
    </w:p>
    <w:p w:rsidR="00FD2F6E" w:rsidRPr="006F4DD2" w:rsidRDefault="00FD2F6E" w:rsidP="00EF6316">
      <w:pPr>
        <w:jc w:val="both"/>
        <w:rPr>
          <w:sz w:val="28"/>
          <w:szCs w:val="28"/>
        </w:rPr>
      </w:pPr>
    </w:p>
    <w:p w:rsidR="00FD2F6E" w:rsidRDefault="00FD2F6E" w:rsidP="00EC1BCB">
      <w:pPr>
        <w:jc w:val="both"/>
        <w:rPr>
          <w:b/>
          <w:sz w:val="28"/>
          <w:szCs w:val="28"/>
        </w:rPr>
      </w:pPr>
      <w:r w:rsidRPr="006F4DD2">
        <w:rPr>
          <w:b/>
          <w:sz w:val="28"/>
          <w:szCs w:val="28"/>
        </w:rPr>
        <w:t xml:space="preserve">AD </w:t>
      </w:r>
      <w:r>
        <w:rPr>
          <w:b/>
          <w:sz w:val="28"/>
          <w:szCs w:val="28"/>
        </w:rPr>
        <w:t>2</w:t>
      </w:r>
      <w:r w:rsidRPr="006F4DD2">
        <w:rPr>
          <w:b/>
          <w:sz w:val="28"/>
          <w:szCs w:val="28"/>
        </w:rPr>
        <w:t>.</w:t>
      </w:r>
    </w:p>
    <w:p w:rsidR="00FD2F6E" w:rsidRDefault="00FD2F6E" w:rsidP="00EC1BCB">
      <w:pPr>
        <w:jc w:val="both"/>
        <w:rPr>
          <w:b/>
          <w:sz w:val="28"/>
          <w:szCs w:val="28"/>
        </w:rPr>
      </w:pPr>
    </w:p>
    <w:p w:rsidR="00FD2F6E" w:rsidRPr="00675277" w:rsidRDefault="00FD2F6E" w:rsidP="00EC1BCB">
      <w:pPr>
        <w:jc w:val="both"/>
      </w:pPr>
      <w:r w:rsidRPr="00675277">
        <w:t>U ime Nadzornog odbora izvješće je podnijela Anita Glomuz, koja je ustvrdila da su članovi Nadzornog odbora redovno nazočili sjednicama Izvršnog odbora, te da su imali uvida u financijsko poslovanje Udruge, te da po njihovom saznanju nije bilo nepravilnosti.</w:t>
      </w:r>
    </w:p>
    <w:p w:rsidR="00FD2F6E" w:rsidRPr="003B6413" w:rsidRDefault="00FD2F6E" w:rsidP="00EC1BCB">
      <w:pPr>
        <w:jc w:val="both"/>
        <w:rPr>
          <w:sz w:val="28"/>
          <w:szCs w:val="28"/>
        </w:rPr>
      </w:pPr>
    </w:p>
    <w:p w:rsidR="00FD2F6E" w:rsidRPr="00675277" w:rsidRDefault="00FD2F6E" w:rsidP="00EF6316">
      <w:pPr>
        <w:jc w:val="both"/>
        <w:rPr>
          <w:b/>
        </w:rPr>
      </w:pPr>
      <w:r w:rsidRPr="00675277">
        <w:rPr>
          <w:b/>
        </w:rPr>
        <w:t>Jednoglasno je usvojeno izvješće Nadzornog odbora.</w:t>
      </w:r>
    </w:p>
    <w:p w:rsidR="00FD2F6E" w:rsidRDefault="00FD2F6E" w:rsidP="00EF6316">
      <w:pPr>
        <w:jc w:val="both"/>
        <w:rPr>
          <w:b/>
          <w:sz w:val="28"/>
          <w:szCs w:val="28"/>
        </w:rPr>
      </w:pPr>
    </w:p>
    <w:p w:rsidR="00FD2F6E" w:rsidRDefault="00FD2F6E" w:rsidP="00B06517">
      <w:pPr>
        <w:jc w:val="both"/>
        <w:rPr>
          <w:b/>
          <w:sz w:val="28"/>
          <w:szCs w:val="28"/>
        </w:rPr>
      </w:pPr>
      <w:r w:rsidRPr="006F4DD2">
        <w:rPr>
          <w:b/>
          <w:sz w:val="28"/>
          <w:szCs w:val="28"/>
        </w:rPr>
        <w:t xml:space="preserve">AD </w:t>
      </w:r>
      <w:r>
        <w:rPr>
          <w:b/>
          <w:sz w:val="28"/>
          <w:szCs w:val="28"/>
        </w:rPr>
        <w:t>3</w:t>
      </w:r>
      <w:r w:rsidRPr="006F4DD2">
        <w:rPr>
          <w:b/>
          <w:sz w:val="28"/>
          <w:szCs w:val="28"/>
        </w:rPr>
        <w:t>.</w:t>
      </w:r>
    </w:p>
    <w:p w:rsidR="00FD2F6E" w:rsidRDefault="00FD2F6E" w:rsidP="00B06517">
      <w:pPr>
        <w:jc w:val="both"/>
        <w:rPr>
          <w:b/>
          <w:sz w:val="28"/>
          <w:szCs w:val="28"/>
        </w:rPr>
      </w:pPr>
    </w:p>
    <w:p w:rsidR="00FD2F6E" w:rsidRDefault="00FD2F6E" w:rsidP="00B06517">
      <w:pPr>
        <w:jc w:val="both"/>
      </w:pPr>
      <w:r w:rsidRPr="0029484F">
        <w:t>Predsjednik Udruge g.</w:t>
      </w:r>
      <w:r>
        <w:t xml:space="preserve"> </w:t>
      </w:r>
      <w:r w:rsidRPr="0029484F">
        <w:t xml:space="preserve">Stanko </w:t>
      </w:r>
      <w:r>
        <w:t>B</w:t>
      </w:r>
      <w:r w:rsidRPr="0029484F">
        <w:t>anić obrazložio je članovima da je potrebno promijeniti Sta</w:t>
      </w:r>
      <w:r>
        <w:t>tut iz 3 razloga: prvo radi produženja mandata predsjedniku i organima Udruge sa dvije na četiri godine, jer se dosadašnji rok od dvije godine pokazao kao prekratak; drugo radi smanjenja potrebnog kvoruma za održavanje Skupštie sa minimum 20 na minimum 15 nazočnih članova i treće radi izmjene čl.56. koji je neprikladan, jer nije logično da  imovina neprofitne Udruge u slučaju prestanka rada pripadne profitnoj organizaciji (Uljarskoj zadruzi).</w:t>
      </w:r>
    </w:p>
    <w:p w:rsidR="00FD2F6E" w:rsidRDefault="00FD2F6E" w:rsidP="00B06517">
      <w:pPr>
        <w:jc w:val="both"/>
      </w:pPr>
    </w:p>
    <w:p w:rsidR="00FD2F6E" w:rsidRDefault="00FD2F6E" w:rsidP="00B06517">
      <w:pPr>
        <w:jc w:val="both"/>
      </w:pPr>
      <w:r>
        <w:t>Članovi su razmotrili prijedlog za promjenu i nakon rasprave u kojoj su bili upoznati s prijedlogom promjene Statuta, jednoglasno su donijeli</w:t>
      </w:r>
    </w:p>
    <w:p w:rsidR="00FD2F6E" w:rsidRDefault="00FD2F6E" w:rsidP="00B06517">
      <w:pPr>
        <w:jc w:val="both"/>
      </w:pPr>
    </w:p>
    <w:p w:rsidR="00FD2F6E" w:rsidRDefault="00FD2F6E" w:rsidP="00532DF2">
      <w:pPr>
        <w:jc w:val="both"/>
        <w:rPr>
          <w:b/>
        </w:rPr>
      </w:pPr>
      <w:r>
        <w:rPr>
          <w:b/>
        </w:rPr>
        <w:t>Odluku o promjeni Statuta od 21.veljače 2001.g. i usvajanje izmjena i dopuna Statuta s danom 14.travnja 2012.godine:</w:t>
      </w:r>
    </w:p>
    <w:p w:rsidR="00FD2F6E" w:rsidRDefault="00FD2F6E" w:rsidP="00532DF2">
      <w:pPr>
        <w:jc w:val="both"/>
        <w:rPr>
          <w:b/>
        </w:rPr>
      </w:pPr>
    </w:p>
    <w:p w:rsidR="00FD2F6E" w:rsidRDefault="00FD2F6E" w:rsidP="00675277">
      <w:pPr>
        <w:jc w:val="center"/>
      </w:pPr>
      <w:r>
        <w:t>Članak  1.</w:t>
      </w:r>
    </w:p>
    <w:p w:rsidR="00FD2F6E" w:rsidRDefault="00FD2F6E" w:rsidP="00675277">
      <w:pPr>
        <w:jc w:val="center"/>
        <w:rPr>
          <w:b/>
          <w:sz w:val="12"/>
          <w:szCs w:val="12"/>
        </w:rPr>
      </w:pPr>
    </w:p>
    <w:p w:rsidR="00FD2F6E" w:rsidRDefault="00FD2F6E" w:rsidP="00675277">
      <w:pPr>
        <w:ind w:left="360"/>
        <w:rPr>
          <w:b/>
        </w:rPr>
      </w:pPr>
      <w:r>
        <w:rPr>
          <w:b/>
        </w:rPr>
        <w:t xml:space="preserve">U članku 22. stavak treći </w:t>
      </w:r>
      <w:r>
        <w:t>riječ</w:t>
      </w:r>
      <w:r>
        <w:rPr>
          <w:b/>
        </w:rPr>
        <w:t xml:space="preserve"> „druge“ </w:t>
      </w:r>
      <w:r>
        <w:t>zamjenjuje se riječju</w:t>
      </w:r>
      <w:r>
        <w:rPr>
          <w:b/>
        </w:rPr>
        <w:t xml:space="preserve"> „četvrte“.</w:t>
      </w:r>
    </w:p>
    <w:p w:rsidR="00FD2F6E" w:rsidRDefault="00FD2F6E" w:rsidP="00675277">
      <w:pPr>
        <w:rPr>
          <w:b/>
        </w:rPr>
      </w:pPr>
    </w:p>
    <w:p w:rsidR="00FD2F6E" w:rsidRDefault="00FD2F6E" w:rsidP="00675277">
      <w:pPr>
        <w:jc w:val="center"/>
      </w:pPr>
      <w:r>
        <w:t>Članak  2.</w:t>
      </w:r>
    </w:p>
    <w:p w:rsidR="00FD2F6E" w:rsidRDefault="00FD2F6E" w:rsidP="00675277">
      <w:pPr>
        <w:rPr>
          <w:b/>
          <w:sz w:val="12"/>
          <w:szCs w:val="12"/>
        </w:rPr>
      </w:pPr>
    </w:p>
    <w:p w:rsidR="00FD2F6E" w:rsidRDefault="00FD2F6E" w:rsidP="00675277">
      <w:pPr>
        <w:ind w:left="360"/>
        <w:rPr>
          <w:b/>
        </w:rPr>
      </w:pPr>
      <w:r>
        <w:rPr>
          <w:b/>
        </w:rPr>
        <w:t xml:space="preserve">U članku 25. stavak drugi </w:t>
      </w:r>
      <w:r>
        <w:t>brojka</w:t>
      </w:r>
      <w:r>
        <w:rPr>
          <w:b/>
        </w:rPr>
        <w:t xml:space="preserve"> „20“ </w:t>
      </w:r>
      <w:r>
        <w:t>zamjenjuje se brojkom</w:t>
      </w:r>
      <w:r>
        <w:rPr>
          <w:b/>
        </w:rPr>
        <w:t xml:space="preserve"> „15“.</w:t>
      </w:r>
    </w:p>
    <w:p w:rsidR="00FD2F6E" w:rsidRDefault="00FD2F6E" w:rsidP="00675277">
      <w:pPr>
        <w:jc w:val="center"/>
      </w:pPr>
    </w:p>
    <w:p w:rsidR="00FD2F6E" w:rsidRDefault="00FD2F6E" w:rsidP="00675277">
      <w:pPr>
        <w:jc w:val="center"/>
      </w:pPr>
      <w:r>
        <w:t>Članak  3.</w:t>
      </w:r>
    </w:p>
    <w:p w:rsidR="00FD2F6E" w:rsidRDefault="00FD2F6E" w:rsidP="00675277">
      <w:pPr>
        <w:rPr>
          <w:b/>
          <w:sz w:val="12"/>
          <w:szCs w:val="12"/>
        </w:rPr>
      </w:pPr>
    </w:p>
    <w:p w:rsidR="00FD2F6E" w:rsidRDefault="00FD2F6E" w:rsidP="00675277">
      <w:pPr>
        <w:ind w:left="360"/>
        <w:rPr>
          <w:b/>
        </w:rPr>
      </w:pPr>
      <w:r>
        <w:rPr>
          <w:b/>
        </w:rPr>
        <w:t xml:space="preserve">U članku 27. stavak drugi </w:t>
      </w:r>
      <w:r>
        <w:t>brojka</w:t>
      </w:r>
      <w:r>
        <w:rPr>
          <w:b/>
        </w:rPr>
        <w:t xml:space="preserve"> „2“ </w:t>
      </w:r>
      <w:r>
        <w:t>zamjenjuje se brojkom</w:t>
      </w:r>
      <w:r>
        <w:rPr>
          <w:b/>
        </w:rPr>
        <w:t xml:space="preserve"> „4“.</w:t>
      </w:r>
    </w:p>
    <w:p w:rsidR="00FD2F6E" w:rsidRDefault="00FD2F6E" w:rsidP="00675277">
      <w:pPr>
        <w:rPr>
          <w:b/>
        </w:rPr>
      </w:pPr>
    </w:p>
    <w:p w:rsidR="00FD2F6E" w:rsidRDefault="00FD2F6E" w:rsidP="00675277">
      <w:pPr>
        <w:jc w:val="center"/>
      </w:pPr>
      <w:r>
        <w:t>Članak  4.</w:t>
      </w:r>
    </w:p>
    <w:p w:rsidR="00FD2F6E" w:rsidRDefault="00FD2F6E" w:rsidP="00675277">
      <w:pPr>
        <w:jc w:val="center"/>
        <w:rPr>
          <w:sz w:val="12"/>
          <w:szCs w:val="12"/>
        </w:rPr>
      </w:pPr>
    </w:p>
    <w:p w:rsidR="00FD2F6E" w:rsidRDefault="00FD2F6E" w:rsidP="00675277">
      <w:pPr>
        <w:ind w:left="360"/>
        <w:rPr>
          <w:b/>
        </w:rPr>
      </w:pPr>
      <w:r>
        <w:rPr>
          <w:b/>
        </w:rPr>
        <w:t xml:space="preserve">U članku 28. stavak prvi </w:t>
      </w:r>
      <w:r>
        <w:t>brojka</w:t>
      </w:r>
      <w:r>
        <w:rPr>
          <w:b/>
        </w:rPr>
        <w:t xml:space="preserve"> „2“ </w:t>
      </w:r>
      <w:r>
        <w:t>zamjenjuje se brojkom</w:t>
      </w:r>
      <w:r>
        <w:rPr>
          <w:b/>
        </w:rPr>
        <w:t xml:space="preserve"> „4“.</w:t>
      </w:r>
    </w:p>
    <w:p w:rsidR="00FD2F6E" w:rsidRDefault="00FD2F6E" w:rsidP="00675277">
      <w:pPr>
        <w:ind w:left="360"/>
        <w:rPr>
          <w:b/>
        </w:rPr>
      </w:pPr>
    </w:p>
    <w:p w:rsidR="00FD2F6E" w:rsidRDefault="00FD2F6E" w:rsidP="00675277">
      <w:pPr>
        <w:jc w:val="center"/>
      </w:pPr>
      <w:r>
        <w:t>Članak  5.</w:t>
      </w:r>
    </w:p>
    <w:p w:rsidR="00FD2F6E" w:rsidRDefault="00FD2F6E" w:rsidP="00675277">
      <w:pPr>
        <w:ind w:left="360"/>
        <w:rPr>
          <w:b/>
          <w:sz w:val="12"/>
          <w:szCs w:val="12"/>
        </w:rPr>
      </w:pPr>
    </w:p>
    <w:p w:rsidR="00FD2F6E" w:rsidRDefault="00FD2F6E" w:rsidP="00675277">
      <w:pPr>
        <w:ind w:left="360"/>
        <w:rPr>
          <w:b/>
        </w:rPr>
      </w:pPr>
      <w:r>
        <w:rPr>
          <w:b/>
        </w:rPr>
        <w:t xml:space="preserve">U članku 34. stavak treći </w:t>
      </w:r>
      <w:r>
        <w:t>brojka</w:t>
      </w:r>
      <w:r>
        <w:rPr>
          <w:b/>
        </w:rPr>
        <w:t xml:space="preserve"> „2“ </w:t>
      </w:r>
      <w:r>
        <w:t>zamjenjuje se brojkom</w:t>
      </w:r>
      <w:r>
        <w:rPr>
          <w:b/>
        </w:rPr>
        <w:t xml:space="preserve"> „4“.</w:t>
      </w:r>
    </w:p>
    <w:p w:rsidR="00FD2F6E" w:rsidRDefault="00FD2F6E" w:rsidP="00675277">
      <w:pPr>
        <w:rPr>
          <w:b/>
        </w:rPr>
      </w:pPr>
    </w:p>
    <w:p w:rsidR="00FD2F6E" w:rsidRDefault="00FD2F6E" w:rsidP="00675277">
      <w:pPr>
        <w:jc w:val="center"/>
      </w:pPr>
      <w:r>
        <w:t>Članak  6</w:t>
      </w:r>
    </w:p>
    <w:p w:rsidR="00FD2F6E" w:rsidRDefault="00FD2F6E" w:rsidP="00675277">
      <w:pPr>
        <w:rPr>
          <w:b/>
          <w:sz w:val="12"/>
          <w:szCs w:val="12"/>
        </w:rPr>
      </w:pPr>
    </w:p>
    <w:p w:rsidR="00FD2F6E" w:rsidRDefault="00FD2F6E" w:rsidP="00675277">
      <w:pPr>
        <w:ind w:left="360"/>
        <w:rPr>
          <w:b/>
        </w:rPr>
      </w:pPr>
      <w:r>
        <w:rPr>
          <w:b/>
        </w:rPr>
        <w:t xml:space="preserve">U članku 40. stavak prvi </w:t>
      </w:r>
      <w:r>
        <w:t>brojka</w:t>
      </w:r>
      <w:r>
        <w:rPr>
          <w:b/>
        </w:rPr>
        <w:t xml:space="preserve"> „2“ </w:t>
      </w:r>
      <w:r>
        <w:t>zamjenjuje se brojkom</w:t>
      </w:r>
      <w:r>
        <w:rPr>
          <w:b/>
        </w:rPr>
        <w:t xml:space="preserve"> „4“.</w:t>
      </w:r>
    </w:p>
    <w:p w:rsidR="00FD2F6E" w:rsidRDefault="00FD2F6E" w:rsidP="00675277">
      <w:pPr>
        <w:rPr>
          <w:b/>
        </w:rPr>
      </w:pPr>
    </w:p>
    <w:p w:rsidR="00FD2F6E" w:rsidRDefault="00FD2F6E" w:rsidP="00675277">
      <w:pPr>
        <w:jc w:val="center"/>
      </w:pPr>
      <w:r>
        <w:t>Članak  7.</w:t>
      </w:r>
    </w:p>
    <w:p w:rsidR="00FD2F6E" w:rsidRDefault="00FD2F6E" w:rsidP="00675277">
      <w:pPr>
        <w:rPr>
          <w:b/>
          <w:sz w:val="12"/>
          <w:szCs w:val="12"/>
        </w:rPr>
      </w:pPr>
    </w:p>
    <w:p w:rsidR="00FD2F6E" w:rsidRDefault="00FD2F6E" w:rsidP="00675277">
      <w:pPr>
        <w:ind w:left="360"/>
        <w:rPr>
          <w:b/>
        </w:rPr>
      </w:pPr>
      <w:r>
        <w:rPr>
          <w:b/>
        </w:rPr>
        <w:t xml:space="preserve">U članku 49. stavak treći </w:t>
      </w:r>
      <w:r>
        <w:t>brojka</w:t>
      </w:r>
      <w:r>
        <w:rPr>
          <w:b/>
        </w:rPr>
        <w:t xml:space="preserve"> „2“ </w:t>
      </w:r>
      <w:r>
        <w:t>zamjenjuje se brojkom</w:t>
      </w:r>
      <w:r>
        <w:rPr>
          <w:b/>
        </w:rPr>
        <w:t xml:space="preserve"> „4“.</w:t>
      </w:r>
    </w:p>
    <w:p w:rsidR="00FD2F6E" w:rsidRDefault="00FD2F6E" w:rsidP="00675277">
      <w:pPr>
        <w:ind w:left="360"/>
        <w:rPr>
          <w:b/>
        </w:rPr>
      </w:pPr>
    </w:p>
    <w:p w:rsidR="00FD2F6E" w:rsidRDefault="00FD2F6E" w:rsidP="00675277">
      <w:pPr>
        <w:ind w:left="360"/>
        <w:rPr>
          <w:b/>
        </w:rPr>
      </w:pPr>
    </w:p>
    <w:p w:rsidR="00FD2F6E" w:rsidRDefault="00FD2F6E" w:rsidP="00675277">
      <w:pPr>
        <w:jc w:val="center"/>
      </w:pPr>
      <w:r>
        <w:t>Članak  8.</w:t>
      </w:r>
    </w:p>
    <w:p w:rsidR="00FD2F6E" w:rsidRDefault="00FD2F6E" w:rsidP="00675277">
      <w:pPr>
        <w:rPr>
          <w:b/>
          <w:sz w:val="12"/>
          <w:szCs w:val="12"/>
        </w:rPr>
      </w:pPr>
    </w:p>
    <w:p w:rsidR="00FD2F6E" w:rsidRDefault="00FD2F6E" w:rsidP="00675277">
      <w:pPr>
        <w:ind w:left="360"/>
        <w:rPr>
          <w:b/>
        </w:rPr>
      </w:pPr>
      <w:r>
        <w:rPr>
          <w:b/>
        </w:rPr>
        <w:t>Članak 56. mijenja se i glasi:</w:t>
      </w:r>
    </w:p>
    <w:p w:rsidR="00FD2F6E" w:rsidRDefault="00FD2F6E" w:rsidP="00675277">
      <w:pPr>
        <w:rPr>
          <w:b/>
          <w:sz w:val="8"/>
          <w:szCs w:val="8"/>
        </w:rPr>
      </w:pPr>
    </w:p>
    <w:p w:rsidR="00FD2F6E" w:rsidRDefault="00FD2F6E" w:rsidP="00675277">
      <w:pPr>
        <w:ind w:left="397"/>
        <w:jc w:val="both"/>
        <w:rPr>
          <w:b/>
        </w:rPr>
      </w:pPr>
      <w:r>
        <w:rPr>
          <w:b/>
        </w:rPr>
        <w:t>„U slučaju prestanka Udruge i nakon eventualne namire vjerovnika te troškova sudskog i drugih postupaka, njena preostala imovina pripada jedinici lokalne samouprave“.</w:t>
      </w:r>
    </w:p>
    <w:p w:rsidR="00FD2F6E" w:rsidRDefault="00FD2F6E" w:rsidP="00675277">
      <w:pPr>
        <w:ind w:left="397"/>
        <w:jc w:val="both"/>
        <w:rPr>
          <w:b/>
        </w:rPr>
      </w:pPr>
    </w:p>
    <w:p w:rsidR="00FD2F6E" w:rsidRDefault="00FD2F6E" w:rsidP="00675277">
      <w:pPr>
        <w:ind w:left="397"/>
        <w:jc w:val="both"/>
        <w:rPr>
          <w:b/>
        </w:rPr>
      </w:pPr>
    </w:p>
    <w:p w:rsidR="00FD2F6E" w:rsidRDefault="00FD2F6E" w:rsidP="00675277">
      <w:pPr>
        <w:ind w:left="397"/>
        <w:jc w:val="both"/>
        <w:rPr>
          <w:b/>
        </w:rPr>
      </w:pPr>
    </w:p>
    <w:p w:rsidR="00FD2F6E" w:rsidRDefault="00FD2F6E" w:rsidP="00675277">
      <w:pPr>
        <w:ind w:left="397"/>
        <w:jc w:val="both"/>
        <w:rPr>
          <w:b/>
          <w:sz w:val="16"/>
          <w:szCs w:val="16"/>
        </w:rPr>
      </w:pPr>
    </w:p>
    <w:p w:rsidR="00FD2F6E" w:rsidRDefault="00FD2F6E" w:rsidP="00675277">
      <w:pPr>
        <w:jc w:val="center"/>
      </w:pPr>
      <w:r>
        <w:t>Članak  9.</w:t>
      </w:r>
    </w:p>
    <w:p w:rsidR="00FD2F6E" w:rsidRDefault="00FD2F6E" w:rsidP="00675277">
      <w:pPr>
        <w:jc w:val="center"/>
        <w:rPr>
          <w:sz w:val="16"/>
          <w:szCs w:val="16"/>
        </w:rPr>
      </w:pPr>
    </w:p>
    <w:p w:rsidR="00FD2F6E" w:rsidRDefault="00FD2F6E" w:rsidP="00675277">
      <w:pPr>
        <w:ind w:left="397" w:hanging="397"/>
        <w:jc w:val="both"/>
      </w:pPr>
      <w:r>
        <w:t xml:space="preserve">      Ostale odredbe Statuta „IŽ U SRCU“ – Udruge ižana i prijatelja iža, od 17.veljače 2001.g. ostaju nepromijenjene.</w:t>
      </w:r>
    </w:p>
    <w:p w:rsidR="00FD2F6E" w:rsidRDefault="00FD2F6E" w:rsidP="00675277">
      <w:pPr>
        <w:jc w:val="both"/>
        <w:rPr>
          <w:sz w:val="16"/>
          <w:szCs w:val="16"/>
        </w:rPr>
      </w:pPr>
    </w:p>
    <w:p w:rsidR="00FD2F6E" w:rsidRDefault="00FD2F6E" w:rsidP="00675277">
      <w:pPr>
        <w:jc w:val="center"/>
      </w:pPr>
      <w:r>
        <w:t>Članak  10.</w:t>
      </w:r>
    </w:p>
    <w:p w:rsidR="00FD2F6E" w:rsidRDefault="00FD2F6E" w:rsidP="00675277">
      <w:pPr>
        <w:jc w:val="center"/>
        <w:rPr>
          <w:sz w:val="16"/>
          <w:szCs w:val="16"/>
        </w:rPr>
      </w:pPr>
    </w:p>
    <w:p w:rsidR="00FD2F6E" w:rsidRDefault="00FD2F6E" w:rsidP="00675277">
      <w:pPr>
        <w:ind w:left="397" w:hanging="397"/>
        <w:jc w:val="both"/>
      </w:pPr>
      <w:r>
        <w:t xml:space="preserve">      Ove Izmjene i dopune Statuta stupaju na snagu danom donošenja, a primjenjuju se danom ovjere nadležnog tijela Ureda državne uprave u Zadarskoj županiji, Služba za opću upravu.</w:t>
      </w:r>
    </w:p>
    <w:p w:rsidR="00FD2F6E" w:rsidRPr="00532DF2" w:rsidRDefault="00FD2F6E" w:rsidP="00532DF2">
      <w:pPr>
        <w:jc w:val="both"/>
        <w:rPr>
          <w:b/>
        </w:rPr>
      </w:pPr>
    </w:p>
    <w:p w:rsidR="00FD2F6E" w:rsidRPr="00675277" w:rsidRDefault="00FD2F6E" w:rsidP="000035F9">
      <w:pPr>
        <w:ind w:left="397"/>
        <w:jc w:val="both"/>
        <w:rPr>
          <w:b/>
        </w:rPr>
      </w:pPr>
      <w:r w:rsidRPr="00675277">
        <w:rPr>
          <w:b/>
        </w:rPr>
        <w:t>Članovi su bili upoznati s izmjenama i dopunama Statuta od 17.veljače 2001.godine i donijeli odluku o usvajanju Izmjena i dopuna Statuta od 14.travnja 2012.godine.</w:t>
      </w:r>
    </w:p>
    <w:p w:rsidR="00FD2F6E" w:rsidRDefault="00FD2F6E" w:rsidP="00B06517">
      <w:pPr>
        <w:jc w:val="both"/>
        <w:rPr>
          <w:b/>
          <w:sz w:val="28"/>
          <w:szCs w:val="28"/>
        </w:rPr>
      </w:pPr>
    </w:p>
    <w:p w:rsidR="00FD2F6E" w:rsidRDefault="00FD2F6E" w:rsidP="00EF6316">
      <w:pPr>
        <w:jc w:val="both"/>
        <w:rPr>
          <w:b/>
          <w:sz w:val="28"/>
          <w:szCs w:val="28"/>
        </w:rPr>
      </w:pPr>
    </w:p>
    <w:p w:rsidR="00FD2F6E" w:rsidRDefault="00FD2F6E" w:rsidP="00EF6316">
      <w:pPr>
        <w:jc w:val="both"/>
        <w:rPr>
          <w:b/>
          <w:sz w:val="28"/>
          <w:szCs w:val="28"/>
        </w:rPr>
      </w:pPr>
      <w:r w:rsidRPr="00EC1BCB">
        <w:rPr>
          <w:b/>
          <w:sz w:val="28"/>
          <w:szCs w:val="28"/>
        </w:rPr>
        <w:t xml:space="preserve">AD </w:t>
      </w:r>
      <w:r>
        <w:rPr>
          <w:b/>
          <w:sz w:val="28"/>
          <w:szCs w:val="28"/>
        </w:rPr>
        <w:t>4</w:t>
      </w:r>
      <w:r w:rsidRPr="00EC1BCB">
        <w:rPr>
          <w:b/>
          <w:sz w:val="28"/>
          <w:szCs w:val="28"/>
        </w:rPr>
        <w:t>.</w:t>
      </w:r>
    </w:p>
    <w:p w:rsidR="00FD2F6E" w:rsidRPr="00EC1BCB" w:rsidRDefault="00FD2F6E" w:rsidP="00EF6316">
      <w:pPr>
        <w:jc w:val="both"/>
        <w:rPr>
          <w:b/>
          <w:sz w:val="28"/>
          <w:szCs w:val="28"/>
        </w:rPr>
      </w:pPr>
    </w:p>
    <w:p w:rsidR="00FD2F6E" w:rsidRPr="00675277" w:rsidRDefault="00FD2F6E" w:rsidP="00EF6316">
      <w:pPr>
        <w:jc w:val="both"/>
        <w:rPr>
          <w:b/>
          <w:i/>
        </w:rPr>
      </w:pPr>
      <w:r w:rsidRPr="00675277">
        <w:rPr>
          <w:b/>
        </w:rPr>
        <w:t>Na prijedlog Predsjednika, sukladno članku 26. Statuta jednoglasno je donijeta odluka o razrješenju tijela Udruge: Stanka Banića u svojstvu predsjednika Udruge, te članova Udruge i to: dopredsjednika Stivena Cvitanovića, tajnika Anđela Cvitanovića, blagajnika Renate Jurić,  članova Izvršnog odbora Borisa Brčića, Marka Novaselića i Zlatka Sutlovića i članova Nadzornog odbora Rajka Konatića, Anite Glomuz i Jadranke Ghergona, iz razloga što je svima istekao mandat.</w:t>
      </w:r>
    </w:p>
    <w:p w:rsidR="00FD2F6E" w:rsidRDefault="00FD2F6E" w:rsidP="00EF6316">
      <w:pPr>
        <w:jc w:val="both"/>
        <w:rPr>
          <w:i/>
          <w:sz w:val="28"/>
          <w:szCs w:val="28"/>
        </w:rPr>
      </w:pPr>
    </w:p>
    <w:p w:rsidR="00FD2F6E" w:rsidRPr="006F4DD2" w:rsidRDefault="00FD2F6E" w:rsidP="00C94F13">
      <w:pPr>
        <w:jc w:val="both"/>
        <w:rPr>
          <w:b/>
          <w:sz w:val="28"/>
          <w:szCs w:val="28"/>
        </w:rPr>
      </w:pPr>
      <w:r w:rsidRPr="006F4DD2">
        <w:rPr>
          <w:b/>
          <w:sz w:val="28"/>
          <w:szCs w:val="28"/>
        </w:rPr>
        <w:t xml:space="preserve">AD </w:t>
      </w:r>
      <w:r>
        <w:rPr>
          <w:b/>
          <w:sz w:val="28"/>
          <w:szCs w:val="28"/>
        </w:rPr>
        <w:t>5</w:t>
      </w:r>
      <w:r w:rsidRPr="006F4DD2">
        <w:rPr>
          <w:b/>
          <w:sz w:val="28"/>
          <w:szCs w:val="28"/>
        </w:rPr>
        <w:t>.</w:t>
      </w:r>
    </w:p>
    <w:p w:rsidR="00FD2F6E" w:rsidRPr="006F4DD2" w:rsidRDefault="00FD2F6E" w:rsidP="00C94F13">
      <w:pPr>
        <w:jc w:val="both"/>
        <w:rPr>
          <w:b/>
          <w:sz w:val="28"/>
          <w:szCs w:val="28"/>
        </w:rPr>
      </w:pPr>
    </w:p>
    <w:p w:rsidR="00FD2F6E" w:rsidRPr="00675277" w:rsidRDefault="00FD2F6E" w:rsidP="00EF6316">
      <w:pPr>
        <w:jc w:val="both"/>
      </w:pPr>
      <w:r w:rsidRPr="00675277">
        <w:t>Na prijedlog 10 članova udruge sukladno članku 26. Statuta između članova Skupštine:</w:t>
      </w:r>
    </w:p>
    <w:p w:rsidR="00FD2F6E" w:rsidRPr="006F4DD2" w:rsidRDefault="00FD2F6E" w:rsidP="00EF6316">
      <w:pPr>
        <w:jc w:val="both"/>
        <w:rPr>
          <w:sz w:val="28"/>
          <w:szCs w:val="28"/>
        </w:rPr>
      </w:pPr>
    </w:p>
    <w:p w:rsidR="00FD2F6E" w:rsidRPr="00675277" w:rsidRDefault="00FD2F6E" w:rsidP="00587214">
      <w:pPr>
        <w:numPr>
          <w:ilvl w:val="0"/>
          <w:numId w:val="4"/>
        </w:numPr>
        <w:jc w:val="both"/>
      </w:pPr>
      <w:r w:rsidRPr="00675277">
        <w:t>Za</w:t>
      </w:r>
      <w:r w:rsidRPr="00675277">
        <w:rPr>
          <w:b/>
        </w:rPr>
        <w:t xml:space="preserve"> Predsjednika Udruge </w:t>
      </w:r>
      <w:r w:rsidRPr="00675277">
        <w:t>predložena je i jednoglasno</w:t>
      </w:r>
      <w:r w:rsidRPr="00675277">
        <w:rPr>
          <w:b/>
        </w:rPr>
        <w:t xml:space="preserve"> izabrana Renata Jurić za razdoblje </w:t>
      </w:r>
      <w:r w:rsidRPr="00675277">
        <w:t>od 14.travnja 2012. do 14.travnja 2016.</w:t>
      </w:r>
      <w:r w:rsidRPr="00675277">
        <w:rPr>
          <w:b/>
        </w:rPr>
        <w:t xml:space="preserve"> </w:t>
      </w:r>
      <w:r w:rsidRPr="00675277">
        <w:t>godine</w:t>
      </w:r>
      <w:r w:rsidRPr="00675277">
        <w:rPr>
          <w:b/>
        </w:rPr>
        <w:t xml:space="preserve">, </w:t>
      </w:r>
      <w:r w:rsidRPr="00675277">
        <w:t>koja je po položaju predsjednik Udruge, Skupštine i Izvršnog odbora.</w:t>
      </w:r>
    </w:p>
    <w:p w:rsidR="00FD2F6E" w:rsidRPr="00B540BC" w:rsidRDefault="00FD2F6E" w:rsidP="00B540BC">
      <w:pPr>
        <w:jc w:val="both"/>
        <w:rPr>
          <w:sz w:val="28"/>
          <w:szCs w:val="28"/>
        </w:rPr>
      </w:pPr>
    </w:p>
    <w:p w:rsidR="00FD2F6E" w:rsidRPr="00675277" w:rsidRDefault="00FD2F6E" w:rsidP="00587214">
      <w:pPr>
        <w:numPr>
          <w:ilvl w:val="0"/>
          <w:numId w:val="4"/>
        </w:numPr>
        <w:jc w:val="both"/>
      </w:pPr>
      <w:r w:rsidRPr="00675277">
        <w:t>Za</w:t>
      </w:r>
      <w:r w:rsidRPr="00675277">
        <w:rPr>
          <w:b/>
        </w:rPr>
        <w:t xml:space="preserve"> dopredsjednika Udruge </w:t>
      </w:r>
      <w:r w:rsidRPr="00675277">
        <w:t xml:space="preserve">predložen je i jednoglasno </w:t>
      </w:r>
      <w:r w:rsidRPr="00675277">
        <w:rPr>
          <w:b/>
        </w:rPr>
        <w:t xml:space="preserve">izabran Stiven Cvitanović </w:t>
      </w:r>
      <w:r w:rsidRPr="00675277">
        <w:t>za razdoblje od od 14.travnja 2012. do 14.travnja 2016.</w:t>
      </w:r>
      <w:r w:rsidRPr="00675277">
        <w:rPr>
          <w:b/>
        </w:rPr>
        <w:t xml:space="preserve"> </w:t>
      </w:r>
      <w:r w:rsidRPr="00675277">
        <w:t>godine.</w:t>
      </w:r>
    </w:p>
    <w:p w:rsidR="00FD2F6E" w:rsidRDefault="00FD2F6E" w:rsidP="00B540BC">
      <w:pPr>
        <w:jc w:val="both"/>
        <w:rPr>
          <w:sz w:val="28"/>
          <w:szCs w:val="28"/>
        </w:rPr>
      </w:pPr>
    </w:p>
    <w:p w:rsidR="00FD2F6E" w:rsidRPr="00675277" w:rsidRDefault="00FD2F6E" w:rsidP="005F0227">
      <w:pPr>
        <w:numPr>
          <w:ilvl w:val="0"/>
          <w:numId w:val="4"/>
        </w:numPr>
        <w:jc w:val="both"/>
      </w:pPr>
      <w:r w:rsidRPr="00675277">
        <w:t>Za</w:t>
      </w:r>
      <w:r w:rsidRPr="00675277">
        <w:rPr>
          <w:b/>
        </w:rPr>
        <w:t xml:space="preserve"> tajnika Udruge </w:t>
      </w:r>
      <w:r w:rsidRPr="00675277">
        <w:t>predložen je i jednoglasno</w:t>
      </w:r>
      <w:r w:rsidRPr="00675277">
        <w:rPr>
          <w:b/>
        </w:rPr>
        <w:t xml:space="preserve"> izabran Anđelo Cvitanović </w:t>
      </w:r>
      <w:r w:rsidRPr="00675277">
        <w:t>za razdoblje od 12.travnja 2012. do 14.travnja 2016.godine.</w:t>
      </w:r>
    </w:p>
    <w:p w:rsidR="00FD2F6E" w:rsidRPr="00675277" w:rsidRDefault="00FD2F6E" w:rsidP="00B540BC">
      <w:pPr>
        <w:jc w:val="both"/>
      </w:pPr>
    </w:p>
    <w:p w:rsidR="00FD2F6E" w:rsidRPr="00675277" w:rsidRDefault="00FD2F6E" w:rsidP="00FE7E77">
      <w:pPr>
        <w:numPr>
          <w:ilvl w:val="0"/>
          <w:numId w:val="4"/>
        </w:numPr>
        <w:jc w:val="both"/>
      </w:pPr>
      <w:r w:rsidRPr="00675277">
        <w:t>Za</w:t>
      </w:r>
      <w:r w:rsidRPr="00675277">
        <w:rPr>
          <w:b/>
        </w:rPr>
        <w:t xml:space="preserve"> članove Izvršnog odbora </w:t>
      </w:r>
      <w:r w:rsidRPr="00675277">
        <w:t>predloženi su i jednoglasno</w:t>
      </w:r>
      <w:r w:rsidRPr="00675277">
        <w:rPr>
          <w:b/>
        </w:rPr>
        <w:t xml:space="preserve"> izabrani: Renata Jurić </w:t>
      </w:r>
      <w:r w:rsidRPr="00675277">
        <w:t>predsjednica Udruge koja je po položaju predsjednik</w:t>
      </w:r>
      <w:r w:rsidRPr="00675277">
        <w:rPr>
          <w:b/>
        </w:rPr>
        <w:t xml:space="preserve"> </w:t>
      </w:r>
      <w:r w:rsidRPr="00675277">
        <w:t>Izvršnog odbora,</w:t>
      </w:r>
      <w:r w:rsidRPr="00675277">
        <w:rPr>
          <w:b/>
        </w:rPr>
        <w:t xml:space="preserve"> </w:t>
      </w:r>
      <w:r w:rsidRPr="00675277">
        <w:t>te ostali</w:t>
      </w:r>
      <w:r w:rsidRPr="00675277">
        <w:rPr>
          <w:b/>
        </w:rPr>
        <w:t xml:space="preserve"> članovi </w:t>
      </w:r>
      <w:r w:rsidRPr="00675277">
        <w:t>i to:</w:t>
      </w:r>
      <w:r w:rsidRPr="00675277">
        <w:rPr>
          <w:b/>
        </w:rPr>
        <w:t xml:space="preserve"> </w:t>
      </w:r>
      <w:r w:rsidRPr="00675277">
        <w:t>dopredsjednik</w:t>
      </w:r>
      <w:r w:rsidRPr="00675277">
        <w:rPr>
          <w:b/>
        </w:rPr>
        <w:t xml:space="preserve"> Stiven Cvitanović, </w:t>
      </w:r>
      <w:r w:rsidRPr="00675277">
        <w:t>tajnik</w:t>
      </w:r>
      <w:r w:rsidRPr="00675277">
        <w:rPr>
          <w:b/>
        </w:rPr>
        <w:t xml:space="preserve"> Anđelo Cvitanović,   </w:t>
      </w:r>
      <w:r w:rsidRPr="00675277">
        <w:t>i članovi:</w:t>
      </w:r>
      <w:r w:rsidRPr="00675277">
        <w:rPr>
          <w:b/>
        </w:rPr>
        <w:t xml:space="preserve"> Stanko Banić, Zlatko Sutlović, Marko Novaselić i Boris Brčić, </w:t>
      </w:r>
      <w:r w:rsidRPr="00675277">
        <w:t>za razdoblje od 14.travnja 2012. do 14.travnja 2016.godine.</w:t>
      </w:r>
    </w:p>
    <w:p w:rsidR="00FD2F6E" w:rsidRPr="00675277" w:rsidRDefault="00FD2F6E" w:rsidP="00257383">
      <w:pPr>
        <w:jc w:val="both"/>
      </w:pPr>
    </w:p>
    <w:p w:rsidR="00FD2F6E" w:rsidRPr="00675277" w:rsidRDefault="00FD2F6E" w:rsidP="00C1290C">
      <w:pPr>
        <w:numPr>
          <w:ilvl w:val="0"/>
          <w:numId w:val="4"/>
        </w:numPr>
        <w:jc w:val="both"/>
      </w:pPr>
      <w:r w:rsidRPr="00675277">
        <w:t xml:space="preserve">Za </w:t>
      </w:r>
      <w:r w:rsidRPr="00675277">
        <w:rPr>
          <w:b/>
        </w:rPr>
        <w:t xml:space="preserve">članove Nadzornog odbora </w:t>
      </w:r>
      <w:r w:rsidRPr="00675277">
        <w:t>predloženi su i jednoglasno</w:t>
      </w:r>
      <w:r w:rsidRPr="00675277">
        <w:rPr>
          <w:b/>
        </w:rPr>
        <w:t xml:space="preserve"> izabrani: za predsjednika Rajko Konatić, a  za članove Anita Glomuz i Jadranka Ghergona, </w:t>
      </w:r>
      <w:r w:rsidRPr="00675277">
        <w:t>za razdoblje od 14.travnja 2012. do 14</w:t>
      </w:r>
      <w:r>
        <w:t>.</w:t>
      </w:r>
      <w:r w:rsidRPr="00675277">
        <w:t>.travnja 2016.godine.</w:t>
      </w:r>
    </w:p>
    <w:p w:rsidR="00FD2F6E" w:rsidRPr="00630CC1" w:rsidRDefault="00FD2F6E" w:rsidP="003725AA">
      <w:pPr>
        <w:jc w:val="both"/>
        <w:rPr>
          <w:b/>
          <w:sz w:val="16"/>
          <w:szCs w:val="16"/>
        </w:rPr>
      </w:pPr>
    </w:p>
    <w:p w:rsidR="00FD2F6E" w:rsidRDefault="00FD2F6E" w:rsidP="00B11BB5">
      <w:pPr>
        <w:ind w:left="284"/>
        <w:jc w:val="center"/>
        <w:rPr>
          <w:b/>
          <w:sz w:val="28"/>
          <w:szCs w:val="28"/>
        </w:rPr>
      </w:pPr>
    </w:p>
    <w:p w:rsidR="00FD2F6E" w:rsidRPr="006F4DD2" w:rsidRDefault="00FD2F6E" w:rsidP="00B11BB5">
      <w:pPr>
        <w:ind w:left="284"/>
        <w:jc w:val="center"/>
        <w:rPr>
          <w:b/>
          <w:sz w:val="28"/>
          <w:szCs w:val="28"/>
        </w:rPr>
      </w:pPr>
      <w:r w:rsidRPr="006F4DD2">
        <w:rPr>
          <w:b/>
          <w:sz w:val="28"/>
          <w:szCs w:val="28"/>
        </w:rPr>
        <w:t>Utvrđuje se da je postupak izbora za predsjednika Udruge i članova tijela Udruge</w:t>
      </w:r>
    </w:p>
    <w:p w:rsidR="00FD2F6E" w:rsidRPr="006F4DD2" w:rsidRDefault="00FD2F6E" w:rsidP="003725AA">
      <w:pPr>
        <w:jc w:val="center"/>
        <w:rPr>
          <w:b/>
          <w:sz w:val="32"/>
          <w:szCs w:val="32"/>
          <w:u w:val="single"/>
        </w:rPr>
      </w:pPr>
      <w:r w:rsidRPr="006F4DD2">
        <w:rPr>
          <w:b/>
          <w:sz w:val="32"/>
          <w:szCs w:val="32"/>
          <w:u w:val="single"/>
        </w:rPr>
        <w:t>v a l j a n o   p r o v e d e n.</w:t>
      </w:r>
    </w:p>
    <w:p w:rsidR="00FD2F6E" w:rsidRDefault="00FD2F6E" w:rsidP="00EF6316">
      <w:pPr>
        <w:jc w:val="both"/>
        <w:rPr>
          <w:i/>
        </w:rPr>
      </w:pPr>
    </w:p>
    <w:p w:rsidR="00FD2F6E" w:rsidRPr="006F4DD2" w:rsidRDefault="00FD2F6E" w:rsidP="000D6A53">
      <w:pPr>
        <w:jc w:val="both"/>
        <w:rPr>
          <w:b/>
          <w:sz w:val="28"/>
          <w:szCs w:val="28"/>
        </w:rPr>
      </w:pPr>
      <w:r w:rsidRPr="006F4DD2">
        <w:rPr>
          <w:b/>
          <w:sz w:val="28"/>
          <w:szCs w:val="28"/>
        </w:rPr>
        <w:t xml:space="preserve">AD </w:t>
      </w:r>
      <w:r>
        <w:rPr>
          <w:b/>
          <w:sz w:val="28"/>
          <w:szCs w:val="28"/>
        </w:rPr>
        <w:t>6</w:t>
      </w:r>
      <w:r w:rsidRPr="006F4DD2">
        <w:rPr>
          <w:b/>
          <w:sz w:val="28"/>
          <w:szCs w:val="28"/>
        </w:rPr>
        <w:t>.</w:t>
      </w:r>
    </w:p>
    <w:p w:rsidR="00FD2F6E" w:rsidRPr="009D17A5" w:rsidRDefault="00FD2F6E" w:rsidP="000D6A53">
      <w:pPr>
        <w:jc w:val="both"/>
        <w:rPr>
          <w:b/>
          <w:sz w:val="16"/>
          <w:szCs w:val="16"/>
        </w:rPr>
      </w:pPr>
    </w:p>
    <w:p w:rsidR="00FD2F6E" w:rsidRPr="00675277" w:rsidRDefault="00FD2F6E" w:rsidP="000D6A53">
      <w:pPr>
        <w:jc w:val="both"/>
      </w:pPr>
      <w:r w:rsidRPr="00675277">
        <w:t xml:space="preserve">Sukladno članku 4. i članku 35. Statuta Udruge donosi se </w:t>
      </w:r>
    </w:p>
    <w:p w:rsidR="00FD2F6E" w:rsidRPr="00675277" w:rsidRDefault="00FD2F6E" w:rsidP="000D6A53">
      <w:pPr>
        <w:jc w:val="both"/>
      </w:pPr>
    </w:p>
    <w:p w:rsidR="00FD2F6E" w:rsidRPr="00675277" w:rsidRDefault="00FD2F6E" w:rsidP="006F4DD2">
      <w:pPr>
        <w:jc w:val="center"/>
        <w:rPr>
          <w:b/>
        </w:rPr>
      </w:pPr>
      <w:r w:rsidRPr="00675277">
        <w:rPr>
          <w:b/>
        </w:rPr>
        <w:t>Odluka o promjeni osobe ovlaštene za zastupanje</w:t>
      </w:r>
    </w:p>
    <w:p w:rsidR="00FD2F6E" w:rsidRPr="00675277" w:rsidRDefault="00FD2F6E" w:rsidP="006F4DD2">
      <w:pPr>
        <w:jc w:val="center"/>
        <w:rPr>
          <w:b/>
        </w:rPr>
      </w:pPr>
    </w:p>
    <w:p w:rsidR="00FD2F6E" w:rsidRPr="00675277" w:rsidRDefault="00FD2F6E" w:rsidP="000D6A53">
      <w:pPr>
        <w:numPr>
          <w:ilvl w:val="0"/>
          <w:numId w:val="5"/>
        </w:numPr>
        <w:jc w:val="both"/>
        <w:rPr>
          <w:b/>
          <w:i/>
        </w:rPr>
      </w:pPr>
      <w:r w:rsidRPr="00675277">
        <w:t xml:space="preserve">Za osobu ovlaštenu za zastupanje Udruge izabrana je </w:t>
      </w:r>
      <w:r w:rsidRPr="00675277">
        <w:rPr>
          <w:b/>
        </w:rPr>
        <w:t xml:space="preserve">Renata Jurić </w:t>
      </w:r>
      <w:r w:rsidRPr="00675277">
        <w:t>u svojstvu</w:t>
      </w:r>
      <w:r w:rsidRPr="00675277">
        <w:rPr>
          <w:b/>
        </w:rPr>
        <w:t xml:space="preserve"> </w:t>
      </w:r>
      <w:r w:rsidRPr="00675277">
        <w:t xml:space="preserve">predsjednice Udruge, za razdoblje od 14.travnja 2012.g. do 14.travnja 2016.godine umjesto dosadašnjeg predsjednika </w:t>
      </w:r>
      <w:r w:rsidRPr="00675277">
        <w:rPr>
          <w:b/>
        </w:rPr>
        <w:t>Stanka Banića.</w:t>
      </w:r>
    </w:p>
    <w:p w:rsidR="00FD2F6E" w:rsidRDefault="00FD2F6E" w:rsidP="00257383">
      <w:pPr>
        <w:jc w:val="both"/>
        <w:rPr>
          <w:b/>
          <w:sz w:val="28"/>
          <w:szCs w:val="28"/>
        </w:rPr>
      </w:pPr>
    </w:p>
    <w:p w:rsidR="00FD2F6E" w:rsidRDefault="00FD2F6E" w:rsidP="00257383">
      <w:pPr>
        <w:jc w:val="both"/>
        <w:rPr>
          <w:b/>
          <w:sz w:val="28"/>
          <w:szCs w:val="28"/>
        </w:rPr>
      </w:pPr>
    </w:p>
    <w:p w:rsidR="00FD2F6E" w:rsidRPr="000035F9" w:rsidRDefault="00FD2F6E" w:rsidP="00257383">
      <w:pPr>
        <w:jc w:val="both"/>
        <w:rPr>
          <w:b/>
          <w:sz w:val="28"/>
          <w:szCs w:val="28"/>
        </w:rPr>
      </w:pPr>
    </w:p>
    <w:p w:rsidR="00FD2F6E" w:rsidRDefault="00FD2F6E" w:rsidP="000D6A53">
      <w:pPr>
        <w:jc w:val="both"/>
        <w:rPr>
          <w:sz w:val="28"/>
          <w:szCs w:val="28"/>
        </w:rPr>
      </w:pPr>
      <w:r w:rsidRPr="006F4DD2">
        <w:rPr>
          <w:sz w:val="28"/>
          <w:szCs w:val="28"/>
        </w:rPr>
        <w:t>Završeno u 1</w:t>
      </w:r>
      <w:r>
        <w:rPr>
          <w:sz w:val="28"/>
          <w:szCs w:val="28"/>
        </w:rPr>
        <w:t xml:space="preserve">9,10 </w:t>
      </w:r>
      <w:r w:rsidRPr="006F4DD2">
        <w:rPr>
          <w:sz w:val="28"/>
          <w:szCs w:val="28"/>
        </w:rPr>
        <w:t>sati.</w:t>
      </w:r>
    </w:p>
    <w:p w:rsidR="00FD2F6E" w:rsidRPr="006F4DD2" w:rsidRDefault="00FD2F6E" w:rsidP="000D6A53">
      <w:pPr>
        <w:jc w:val="both"/>
        <w:rPr>
          <w:sz w:val="28"/>
          <w:szCs w:val="28"/>
        </w:rPr>
      </w:pPr>
    </w:p>
    <w:p w:rsidR="00FD2F6E" w:rsidRDefault="00FD2F6E" w:rsidP="000D6A53">
      <w:pPr>
        <w:jc w:val="both"/>
        <w:rPr>
          <w:sz w:val="28"/>
          <w:szCs w:val="28"/>
        </w:rPr>
      </w:pPr>
      <w:r w:rsidRPr="00B540BC">
        <w:rPr>
          <w:sz w:val="28"/>
          <w:szCs w:val="28"/>
        </w:rPr>
        <w:t>Zapisnčar:</w:t>
      </w:r>
      <w:r w:rsidRPr="00B540BC">
        <w:rPr>
          <w:sz w:val="28"/>
          <w:szCs w:val="28"/>
        </w:rPr>
        <w:tab/>
      </w:r>
      <w:r w:rsidRPr="00B540B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540BC">
        <w:rPr>
          <w:sz w:val="28"/>
          <w:szCs w:val="28"/>
        </w:rPr>
        <w:tab/>
      </w:r>
      <w:r w:rsidRPr="00B540B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Pr="00B540BC">
        <w:rPr>
          <w:sz w:val="28"/>
          <w:szCs w:val="28"/>
        </w:rPr>
        <w:t>Predsjedni</w:t>
      </w:r>
      <w:r>
        <w:rPr>
          <w:sz w:val="28"/>
          <w:szCs w:val="28"/>
        </w:rPr>
        <w:t>ca</w:t>
      </w:r>
      <w:r w:rsidRPr="00B540BC">
        <w:rPr>
          <w:sz w:val="28"/>
          <w:szCs w:val="28"/>
        </w:rPr>
        <w:t>:</w:t>
      </w:r>
    </w:p>
    <w:p w:rsidR="00FD2F6E" w:rsidRDefault="00FD2F6E" w:rsidP="000D6A53">
      <w:pPr>
        <w:jc w:val="both"/>
        <w:rPr>
          <w:sz w:val="28"/>
          <w:szCs w:val="28"/>
        </w:rPr>
      </w:pPr>
      <w:bookmarkStart w:id="0" w:name="_GoBack"/>
      <w:bookmarkEnd w:id="0"/>
    </w:p>
    <w:p w:rsidR="00FD2F6E" w:rsidRPr="00B540BC" w:rsidRDefault="00FD2F6E" w:rsidP="000D6A53">
      <w:pPr>
        <w:jc w:val="both"/>
        <w:rPr>
          <w:sz w:val="28"/>
          <w:szCs w:val="28"/>
        </w:rPr>
      </w:pPr>
      <w:r>
        <w:rPr>
          <w:sz w:val="28"/>
          <w:szCs w:val="28"/>
        </w:rPr>
        <w:t>Anđelo Cvitanović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540BC">
        <w:rPr>
          <w:sz w:val="28"/>
          <w:szCs w:val="28"/>
        </w:rPr>
        <w:tab/>
      </w:r>
      <w:r w:rsidRPr="00B540BC">
        <w:rPr>
          <w:sz w:val="28"/>
          <w:szCs w:val="28"/>
        </w:rPr>
        <w:tab/>
      </w:r>
      <w:r w:rsidRPr="00B540BC">
        <w:rPr>
          <w:sz w:val="28"/>
          <w:szCs w:val="28"/>
        </w:rPr>
        <w:tab/>
      </w:r>
      <w:r w:rsidRPr="00B540BC">
        <w:rPr>
          <w:sz w:val="28"/>
          <w:szCs w:val="28"/>
        </w:rPr>
        <w:tab/>
      </w:r>
      <w:r>
        <w:rPr>
          <w:sz w:val="28"/>
          <w:szCs w:val="28"/>
        </w:rPr>
        <w:t>Renata Jurić</w:t>
      </w:r>
    </w:p>
    <w:sectPr w:rsidR="00FD2F6E" w:rsidRPr="00B540BC" w:rsidSect="00EE6536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F6E" w:rsidRDefault="00FD2F6E">
      <w:r>
        <w:separator/>
      </w:r>
    </w:p>
  </w:endnote>
  <w:endnote w:type="continuationSeparator" w:id="0">
    <w:p w:rsidR="00FD2F6E" w:rsidRDefault="00FD2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F6E" w:rsidRDefault="00FD2F6E">
      <w:r>
        <w:separator/>
      </w:r>
    </w:p>
  </w:footnote>
  <w:footnote w:type="continuationSeparator" w:id="0">
    <w:p w:rsidR="00FD2F6E" w:rsidRDefault="00FD2F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F6E" w:rsidRDefault="00FD2F6E" w:rsidP="007D1FC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2F6E" w:rsidRDefault="00FD2F6E" w:rsidP="00EE6536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F6E" w:rsidRDefault="00FD2F6E" w:rsidP="007D1FC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FD2F6E" w:rsidRDefault="00FD2F6E" w:rsidP="00EE6536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C34A8"/>
    <w:multiLevelType w:val="hybridMultilevel"/>
    <w:tmpl w:val="78DE5416"/>
    <w:lvl w:ilvl="0" w:tplc="E484262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4E692C"/>
    <w:multiLevelType w:val="hybridMultilevel"/>
    <w:tmpl w:val="29B8C4E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C948BC"/>
    <w:multiLevelType w:val="hybridMultilevel"/>
    <w:tmpl w:val="485E94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74B27C3"/>
    <w:multiLevelType w:val="hybridMultilevel"/>
    <w:tmpl w:val="576EA39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BA3147"/>
    <w:multiLevelType w:val="hybridMultilevel"/>
    <w:tmpl w:val="454CDD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2E0B"/>
    <w:rsid w:val="000035F9"/>
    <w:rsid w:val="000D6A53"/>
    <w:rsid w:val="000F1CB2"/>
    <w:rsid w:val="00146384"/>
    <w:rsid w:val="00155A99"/>
    <w:rsid w:val="00157EA8"/>
    <w:rsid w:val="00257383"/>
    <w:rsid w:val="0029484F"/>
    <w:rsid w:val="0033144D"/>
    <w:rsid w:val="00333DD0"/>
    <w:rsid w:val="003725AA"/>
    <w:rsid w:val="00397079"/>
    <w:rsid w:val="00397469"/>
    <w:rsid w:val="003B6413"/>
    <w:rsid w:val="004732D2"/>
    <w:rsid w:val="00476798"/>
    <w:rsid w:val="004B7C82"/>
    <w:rsid w:val="004F62B6"/>
    <w:rsid w:val="00522E0B"/>
    <w:rsid w:val="00532DF2"/>
    <w:rsid w:val="005670B3"/>
    <w:rsid w:val="00587214"/>
    <w:rsid w:val="005D54E5"/>
    <w:rsid w:val="005F0227"/>
    <w:rsid w:val="00602B5A"/>
    <w:rsid w:val="00607221"/>
    <w:rsid w:val="00630CC1"/>
    <w:rsid w:val="00675277"/>
    <w:rsid w:val="006F4DD2"/>
    <w:rsid w:val="007D1FC6"/>
    <w:rsid w:val="00823C46"/>
    <w:rsid w:val="00856211"/>
    <w:rsid w:val="0089323A"/>
    <w:rsid w:val="008B1EA3"/>
    <w:rsid w:val="00915B0F"/>
    <w:rsid w:val="00930D44"/>
    <w:rsid w:val="009419A9"/>
    <w:rsid w:val="009D17A5"/>
    <w:rsid w:val="00A06BC8"/>
    <w:rsid w:val="00A2457D"/>
    <w:rsid w:val="00B06517"/>
    <w:rsid w:val="00B11BB5"/>
    <w:rsid w:val="00B449CB"/>
    <w:rsid w:val="00B540BC"/>
    <w:rsid w:val="00C1290C"/>
    <w:rsid w:val="00C94F13"/>
    <w:rsid w:val="00D14F32"/>
    <w:rsid w:val="00D60008"/>
    <w:rsid w:val="00D818E8"/>
    <w:rsid w:val="00DE0B09"/>
    <w:rsid w:val="00E15BEB"/>
    <w:rsid w:val="00EB0571"/>
    <w:rsid w:val="00EC1BCB"/>
    <w:rsid w:val="00ED652F"/>
    <w:rsid w:val="00EE6536"/>
    <w:rsid w:val="00EF6316"/>
    <w:rsid w:val="00F304D3"/>
    <w:rsid w:val="00FD2F6E"/>
    <w:rsid w:val="00FE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07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E653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E653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31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4</Pages>
  <Words>883</Words>
  <Characters>5038</Characters>
  <Application>Microsoft Office Outlook</Application>
  <DocSecurity>0</DocSecurity>
  <Lines>0</Lines>
  <Paragraphs>0</Paragraphs>
  <ScaleCrop>false</ScaleCrop>
  <Company>bussiness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cvitko</dc:creator>
  <cp:keywords/>
  <dc:description/>
  <cp:lastModifiedBy>Home PC</cp:lastModifiedBy>
  <cp:revision>2</cp:revision>
  <cp:lastPrinted>2012-04-14T20:24:00Z</cp:lastPrinted>
  <dcterms:created xsi:type="dcterms:W3CDTF">2012-04-24T17:15:00Z</dcterms:created>
  <dcterms:modified xsi:type="dcterms:W3CDTF">2012-04-24T17:15:00Z</dcterms:modified>
</cp:coreProperties>
</file>