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E" w:rsidRPr="00523C62" w:rsidRDefault="00183F8A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523C62" w:rsidRDefault="00523C62" w:rsidP="00183F8A">
      <w:pPr>
        <w:jc w:val="center"/>
        <w:rPr>
          <w:b/>
        </w:rPr>
      </w:pPr>
    </w:p>
    <w:p w:rsidR="00183F8A" w:rsidRDefault="00331F38" w:rsidP="00183F8A">
      <w:pPr>
        <w:jc w:val="center"/>
        <w:rPr>
          <w:b/>
        </w:rPr>
      </w:pPr>
      <w:r>
        <w:rPr>
          <w:b/>
        </w:rPr>
        <w:t xml:space="preserve">sa </w:t>
      </w:r>
      <w:r w:rsidR="0015380D">
        <w:rPr>
          <w:b/>
        </w:rPr>
        <w:t xml:space="preserve"> </w:t>
      </w:r>
      <w:r w:rsidR="00183F8A" w:rsidRPr="00183F8A">
        <w:rPr>
          <w:b/>
        </w:rPr>
        <w:t xml:space="preserve">sastanka Izvršnog </w:t>
      </w:r>
      <w:r w:rsidR="0015380D">
        <w:rPr>
          <w:b/>
        </w:rPr>
        <w:t>o</w:t>
      </w:r>
      <w:r w:rsidR="00183F8A" w:rsidRPr="00183F8A">
        <w:rPr>
          <w:b/>
        </w:rPr>
        <w:t>dbora udruge «Iž u srcu» održanog dana</w:t>
      </w:r>
      <w:r w:rsidR="00A2584F">
        <w:rPr>
          <w:b/>
        </w:rPr>
        <w:t xml:space="preserve"> </w:t>
      </w:r>
      <w:r w:rsidR="00C54493">
        <w:rPr>
          <w:b/>
        </w:rPr>
        <w:t>20.</w:t>
      </w:r>
      <w:r w:rsidR="0045561C">
        <w:rPr>
          <w:b/>
        </w:rPr>
        <w:t xml:space="preserve"> </w:t>
      </w:r>
      <w:r w:rsidR="00C54493">
        <w:rPr>
          <w:b/>
        </w:rPr>
        <w:t>svibnja</w:t>
      </w:r>
      <w:r w:rsidR="001C420A">
        <w:rPr>
          <w:b/>
        </w:rPr>
        <w:t xml:space="preserve"> </w:t>
      </w:r>
      <w:r w:rsidR="00286A02">
        <w:rPr>
          <w:b/>
        </w:rPr>
        <w:t>20</w:t>
      </w:r>
      <w:r w:rsidR="00890FF9">
        <w:rPr>
          <w:b/>
        </w:rPr>
        <w:t>1</w:t>
      </w:r>
      <w:r w:rsidR="00222C59">
        <w:rPr>
          <w:b/>
        </w:rPr>
        <w:t>2</w:t>
      </w:r>
      <w:r w:rsidR="00183F8A" w:rsidRPr="00183F8A">
        <w:rPr>
          <w:b/>
        </w:rPr>
        <w:t>.g.</w:t>
      </w:r>
      <w:r w:rsidR="00E52ACE">
        <w:rPr>
          <w:b/>
        </w:rPr>
        <w:t xml:space="preserve"> na terasi kafića „More“</w:t>
      </w:r>
      <w:r w:rsidR="006210D1">
        <w:rPr>
          <w:b/>
        </w:rPr>
        <w:t xml:space="preserve"> </w:t>
      </w:r>
    </w:p>
    <w:p w:rsidR="00523C62" w:rsidRDefault="00523C62" w:rsidP="00183F8A">
      <w:pPr>
        <w:jc w:val="both"/>
      </w:pPr>
    </w:p>
    <w:p w:rsidR="00523C62" w:rsidRDefault="00183F8A" w:rsidP="00183F8A">
      <w:pPr>
        <w:jc w:val="both"/>
      </w:pPr>
      <w:r>
        <w:t>Nazočni</w:t>
      </w:r>
      <w:r w:rsidR="00523C62">
        <w:t>:</w:t>
      </w:r>
    </w:p>
    <w:p w:rsidR="00F86E3B" w:rsidRPr="00063425" w:rsidRDefault="00F86E3B" w:rsidP="00183F8A">
      <w:pPr>
        <w:jc w:val="both"/>
        <w:rPr>
          <w:sz w:val="16"/>
          <w:szCs w:val="16"/>
        </w:rPr>
      </w:pPr>
    </w:p>
    <w:p w:rsidR="00183F8A" w:rsidRDefault="00523C62" w:rsidP="00183F8A">
      <w:pPr>
        <w:jc w:val="both"/>
      </w:pPr>
      <w:r w:rsidRPr="00FF5B34">
        <w:rPr>
          <w:b/>
        </w:rPr>
        <w:t>Č</w:t>
      </w:r>
      <w:r w:rsidR="0095252C" w:rsidRPr="00FF5B34">
        <w:rPr>
          <w:b/>
        </w:rPr>
        <w:t>lanovi Izvršnog odbora</w:t>
      </w:r>
      <w:r w:rsidR="00183F8A">
        <w:t xml:space="preserve">: </w:t>
      </w:r>
      <w:r w:rsidR="00EF7815">
        <w:t xml:space="preserve">Stanko Banić, </w:t>
      </w:r>
      <w:r w:rsidR="001C420A">
        <w:t>Zlatko Sutlović</w:t>
      </w:r>
      <w:r w:rsidR="00890FF9">
        <w:t>, Renata Jurić, Boris Brčić</w:t>
      </w:r>
      <w:r w:rsidR="00222C59">
        <w:t>, Stiven Cvitanović</w:t>
      </w:r>
      <w:r w:rsidR="00522F64">
        <w:t xml:space="preserve"> </w:t>
      </w:r>
      <w:r w:rsidR="00183F8A">
        <w:t>i Anđelo Cvitanović.</w:t>
      </w:r>
    </w:p>
    <w:p w:rsidR="00E52ACE" w:rsidRDefault="00E52ACE" w:rsidP="00183F8A">
      <w:pPr>
        <w:jc w:val="both"/>
      </w:pPr>
      <w:r>
        <w:t>Opravdano odsutan: Marko Novaselić</w:t>
      </w:r>
    </w:p>
    <w:p w:rsidR="00E52ACE" w:rsidRDefault="00E52ACE" w:rsidP="00183F8A">
      <w:pPr>
        <w:jc w:val="both"/>
      </w:pPr>
    </w:p>
    <w:p w:rsidR="00183F8A" w:rsidRDefault="00336232" w:rsidP="00183F8A">
      <w:pPr>
        <w:jc w:val="both"/>
      </w:pPr>
      <w:r>
        <w:t>Sas</w:t>
      </w:r>
      <w:r w:rsidR="00183F8A">
        <w:t xml:space="preserve">tanak počeo u </w:t>
      </w:r>
      <w:r w:rsidR="00A2584F">
        <w:t xml:space="preserve"> </w:t>
      </w:r>
      <w:r w:rsidR="00E52ACE">
        <w:t xml:space="preserve">08,30 </w:t>
      </w:r>
      <w:r w:rsidR="00222C59">
        <w:t xml:space="preserve"> </w:t>
      </w:r>
      <w:r w:rsidR="00183F8A">
        <w:t>sati.</w:t>
      </w:r>
    </w:p>
    <w:p w:rsidR="00DF4D4B" w:rsidRDefault="00DF4D4B" w:rsidP="00183F8A">
      <w:pPr>
        <w:jc w:val="both"/>
      </w:pPr>
    </w:p>
    <w:p w:rsidR="00DF4D4B" w:rsidRPr="004A17C2" w:rsidRDefault="00DF4D4B" w:rsidP="00DF4D4B">
      <w:pPr>
        <w:jc w:val="both"/>
      </w:pPr>
      <w:r w:rsidRPr="004A17C2">
        <w:t>D n e v n i   r e d:</w:t>
      </w:r>
    </w:p>
    <w:p w:rsidR="00DF4D4B" w:rsidRPr="004A17C2" w:rsidRDefault="00DF4D4B" w:rsidP="00DF4D4B">
      <w:pPr>
        <w:jc w:val="both"/>
      </w:pPr>
    </w:p>
    <w:p w:rsidR="00DF4D4B" w:rsidRDefault="00DF4D4B" w:rsidP="00DF4D4B">
      <w:pPr>
        <w:numPr>
          <w:ilvl w:val="0"/>
          <w:numId w:val="1"/>
        </w:numPr>
        <w:jc w:val="both"/>
      </w:pPr>
      <w:r>
        <w:t>Zamolba KUD „Sloga“ Veli Iž</w:t>
      </w:r>
    </w:p>
    <w:p w:rsidR="00DF4D4B" w:rsidRDefault="00DF4D4B" w:rsidP="00183F8A">
      <w:pPr>
        <w:jc w:val="both"/>
      </w:pPr>
    </w:p>
    <w:p w:rsidR="004201AF" w:rsidRDefault="00E52ACE" w:rsidP="00183F8A">
      <w:pPr>
        <w:jc w:val="both"/>
      </w:pPr>
      <w:r>
        <w:t xml:space="preserve">Sastanak je </w:t>
      </w:r>
      <w:r w:rsidR="004201AF" w:rsidRPr="004201AF">
        <w:rPr>
          <w:u w:val="single"/>
        </w:rPr>
        <w:t>izuzetno</w:t>
      </w:r>
      <w:r w:rsidR="004201AF">
        <w:t xml:space="preserve"> </w:t>
      </w:r>
      <w:r>
        <w:t xml:space="preserve">sazvan telefonski radi hitnosti odlučivanja o zahtjevu KUD-a „Sloga“ – Veli Iž, koja je uputila zamolbu za </w:t>
      </w:r>
      <w:r w:rsidR="00DF4D4B">
        <w:t xml:space="preserve">dodjelu financijke pomoći za nabavku 4 kom. bežičnih naglavnih mikrofona. Dostavljen je i ponuda firme EURO UNIT u ukupnom iznosu od 8.322,34 kuna. Zamolba i ponuda datirani su 8.5.2012., ali </w:t>
      </w:r>
      <w:r w:rsidR="004201AF">
        <w:t>su</w:t>
      </w:r>
      <w:r w:rsidR="00DF4D4B">
        <w:t xml:space="preserve"> uručen</w:t>
      </w:r>
      <w:r w:rsidR="004201AF">
        <w:t>i</w:t>
      </w:r>
      <w:r w:rsidR="00DF4D4B">
        <w:t xml:space="preserve"> Stanku Baniću 14.5. (Ana Trninić), da bi Ana Trninić </w:t>
      </w:r>
      <w:r w:rsidR="004201AF">
        <w:t xml:space="preserve">18.5. </w:t>
      </w:r>
      <w:r w:rsidR="00DF4D4B">
        <w:t xml:space="preserve">telefonski urgirala kod Stanka Banića za hitnim postupkom jer </w:t>
      </w:r>
      <w:r w:rsidR="004201AF">
        <w:t xml:space="preserve">da </w:t>
      </w:r>
      <w:r w:rsidR="00DF4D4B">
        <w:t>im mikrofoni trebaju za priredbu u K</w:t>
      </w:r>
      <w:r w:rsidR="004201AF">
        <w:t>azalištu lutaka u Zadru 5.lipnja 2012.g.,  ujedno moli da im se odobri barem 2 mikrofona, ako ne može sva četiri.</w:t>
      </w:r>
    </w:p>
    <w:p w:rsidR="004201AF" w:rsidRDefault="004201AF" w:rsidP="00183F8A">
      <w:pPr>
        <w:jc w:val="both"/>
      </w:pPr>
    </w:p>
    <w:p w:rsidR="00C54493" w:rsidRDefault="004201AF" w:rsidP="00183F8A">
      <w:pPr>
        <w:jc w:val="both"/>
      </w:pPr>
      <w:r>
        <w:t xml:space="preserve">Svi nazočni su izrazili nezadovoljstvo razvojem događaja oko rješavanja ove zamolbe, tj. nepreciznošću zahtjeva od strane KUD „Sloga“, što </w:t>
      </w:r>
      <w:r w:rsidR="00C54493">
        <w:t>nas je dovelo u neugodnu situaciju, da  o istoj stvari odlučujemo u tri navrata, i to pod presijom hitnog odlučivanja što nije do sada bio način rada Udruge, a niti bi se ubuduće trebao primjenjivati. U prvom zahtjevu KUD Sloga nije bio označen iznos pomoći koja se traž</w:t>
      </w:r>
      <w:r w:rsidR="0071408C">
        <w:t>i,</w:t>
      </w:r>
      <w:r w:rsidR="00C54493">
        <w:t xml:space="preserve"> da bi na naše traženje </w:t>
      </w:r>
      <w:r w:rsidR="0071408C">
        <w:t xml:space="preserve">preciziranja iznosa, </w:t>
      </w:r>
      <w:bookmarkStart w:id="0" w:name="_GoBack"/>
      <w:bookmarkEnd w:id="0"/>
      <w:r w:rsidR="00C54493">
        <w:t>dostavili ponudu u iznosu od 2.065,11 kuna, koja je od</w:t>
      </w:r>
      <w:r w:rsidR="00D72CBB">
        <w:t>o</w:t>
      </w:r>
      <w:r w:rsidR="00C54493">
        <w:t>brena</w:t>
      </w:r>
      <w:r w:rsidR="00D72CBB">
        <w:t xml:space="preserve"> na sastanku Izvršnog odbora 14.4.12., ali nije realizirana, jer je KUD „Sloga“ odlučila uputiti novi zahtjev, budući im jedan mikrofon nije rješavao minimum potreba.</w:t>
      </w:r>
      <w:r w:rsidR="00C54493">
        <w:t xml:space="preserve">  </w:t>
      </w:r>
    </w:p>
    <w:p w:rsidR="00C54493" w:rsidRDefault="00C54493" w:rsidP="00183F8A">
      <w:pPr>
        <w:jc w:val="both"/>
      </w:pPr>
    </w:p>
    <w:p w:rsidR="00D72CBB" w:rsidRDefault="00300474" w:rsidP="00183F8A">
      <w:pPr>
        <w:jc w:val="both"/>
        <w:rPr>
          <w:i/>
        </w:rPr>
      </w:pPr>
      <w:r>
        <w:rPr>
          <w:i/>
        </w:rPr>
        <w:t>Jednoglasno je zaključeno da se poništava odluka od 14.travnja 2012.g. i donosi nova odluka:</w:t>
      </w:r>
    </w:p>
    <w:p w:rsidR="00300474" w:rsidRDefault="00300474" w:rsidP="00183F8A">
      <w:pPr>
        <w:jc w:val="both"/>
        <w:rPr>
          <w:i/>
        </w:rPr>
      </w:pPr>
    </w:p>
    <w:p w:rsidR="00183F8A" w:rsidRPr="00800150" w:rsidRDefault="00300474" w:rsidP="002758B7">
      <w:pPr>
        <w:jc w:val="both"/>
        <w:rPr>
          <w:b/>
          <w:sz w:val="16"/>
          <w:szCs w:val="16"/>
        </w:rPr>
      </w:pPr>
      <w:r>
        <w:rPr>
          <w:b/>
          <w:i/>
        </w:rPr>
        <w:t>Odobrava se financijska pomoć KUD-u „Sloga“ Veli Iž za nabavku dva komada bežičnih naglavnih mikrofona u iznosu od 4.161,17 kuna</w:t>
      </w:r>
      <w:r w:rsidR="002758B7">
        <w:rPr>
          <w:b/>
          <w:i/>
        </w:rPr>
        <w:t xml:space="preserve">, koja će se realizirati uplatom odobrenog iznosa izravno dobavljaču EURO-UNIT-u. </w:t>
      </w:r>
      <w:r>
        <w:rPr>
          <w:b/>
          <w:i/>
        </w:rPr>
        <w:t xml:space="preserve"> </w:t>
      </w:r>
    </w:p>
    <w:p w:rsidR="00B646E5" w:rsidRDefault="00B646E5" w:rsidP="00D90B4E">
      <w:pPr>
        <w:jc w:val="both"/>
      </w:pPr>
    </w:p>
    <w:p w:rsidR="00B646E5" w:rsidRDefault="00B646E5" w:rsidP="00D90B4E">
      <w:pPr>
        <w:jc w:val="both"/>
      </w:pPr>
      <w:r>
        <w:t xml:space="preserve">Završeno u </w:t>
      </w:r>
      <w:r w:rsidR="0071408C">
        <w:t>09,00</w:t>
      </w:r>
      <w:r>
        <w:t xml:space="preserve"> sati.</w:t>
      </w:r>
    </w:p>
    <w:p w:rsidR="00B646E5" w:rsidRDefault="00B646E5" w:rsidP="00D90B4E">
      <w:pPr>
        <w:jc w:val="both"/>
      </w:pPr>
    </w:p>
    <w:p w:rsidR="00B646E5" w:rsidRDefault="00B646E5" w:rsidP="00D90B4E">
      <w:pPr>
        <w:jc w:val="both"/>
      </w:pPr>
    </w:p>
    <w:p w:rsidR="00B8351C" w:rsidRDefault="00B8351C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</w:t>
      </w:r>
      <w:r w:rsidR="0071408C">
        <w:rPr>
          <w:b/>
        </w:rPr>
        <w:t>ca</w:t>
      </w:r>
      <w:r>
        <w:rPr>
          <w:b/>
        </w:rPr>
        <w:t>:</w:t>
      </w:r>
    </w:p>
    <w:p w:rsidR="00A21958" w:rsidRDefault="00A21958" w:rsidP="00D90B4E">
      <w:pPr>
        <w:jc w:val="both"/>
        <w:rPr>
          <w:b/>
        </w:rPr>
      </w:pPr>
    </w:p>
    <w:p w:rsidR="00B8351C" w:rsidRPr="00B8351C" w:rsidRDefault="0071408C" w:rsidP="00D90B4E">
      <w:pPr>
        <w:jc w:val="both"/>
        <w:rPr>
          <w:b/>
        </w:rPr>
      </w:pPr>
      <w:r>
        <w:rPr>
          <w:b/>
        </w:rPr>
        <w:t xml:space="preserve"> </w:t>
      </w:r>
      <w:r w:rsidR="00E20CD2">
        <w:rPr>
          <w:b/>
        </w:rPr>
        <w:t>Anđelo Cvitanović</w:t>
      </w:r>
      <w:r w:rsidR="00B8351C">
        <w:rPr>
          <w:b/>
        </w:rPr>
        <w:tab/>
      </w:r>
      <w:r w:rsidR="00B8351C">
        <w:rPr>
          <w:b/>
        </w:rPr>
        <w:tab/>
      </w:r>
      <w:r w:rsidR="00B8351C">
        <w:rPr>
          <w:b/>
        </w:rPr>
        <w:tab/>
      </w:r>
      <w:r w:rsidR="00B8351C">
        <w:rPr>
          <w:b/>
        </w:rPr>
        <w:tab/>
      </w:r>
      <w:r w:rsidR="00B8351C">
        <w:rPr>
          <w:b/>
        </w:rPr>
        <w:tab/>
        <w:t xml:space="preserve">   </w:t>
      </w:r>
      <w:r w:rsidR="00E20CD2">
        <w:rPr>
          <w:b/>
        </w:rPr>
        <w:t xml:space="preserve">  </w:t>
      </w:r>
      <w:r w:rsidR="009079DD">
        <w:rPr>
          <w:b/>
        </w:rPr>
        <w:t xml:space="preserve">          </w:t>
      </w:r>
      <w:r w:rsidR="00E20CD2">
        <w:rPr>
          <w:b/>
        </w:rPr>
        <w:t xml:space="preserve">    </w:t>
      </w:r>
      <w:r w:rsidR="00B8351C">
        <w:rPr>
          <w:b/>
        </w:rPr>
        <w:t xml:space="preserve">   </w:t>
      </w:r>
      <w:r>
        <w:rPr>
          <w:b/>
        </w:rPr>
        <w:t xml:space="preserve">  Renata Jurić</w:t>
      </w:r>
      <w:r w:rsidR="00B8351C">
        <w:rPr>
          <w:b/>
        </w:rPr>
        <w:tab/>
      </w:r>
    </w:p>
    <w:sectPr w:rsidR="00B8351C" w:rsidRPr="00B8351C" w:rsidSect="00A21958">
      <w:headerReference w:type="even" r:id="rId8"/>
      <w:head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13" w:rsidRDefault="00E47113">
      <w:r>
        <w:separator/>
      </w:r>
    </w:p>
  </w:endnote>
  <w:endnote w:type="continuationSeparator" w:id="0">
    <w:p w:rsidR="00E47113" w:rsidRDefault="00E4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13" w:rsidRDefault="00E47113">
      <w:r>
        <w:separator/>
      </w:r>
    </w:p>
  </w:footnote>
  <w:footnote w:type="continuationSeparator" w:id="0">
    <w:p w:rsidR="00E47113" w:rsidRDefault="00E4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0F" w:rsidRDefault="00FA660F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660F" w:rsidRDefault="00FA660F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0F" w:rsidRDefault="00FA660F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08C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60F" w:rsidRDefault="00FA660F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left="0" w:firstLine="10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left="0" w:firstLine="108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4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21AE6"/>
    <w:rsid w:val="00031AC7"/>
    <w:rsid w:val="00045A71"/>
    <w:rsid w:val="000511AB"/>
    <w:rsid w:val="00063425"/>
    <w:rsid w:val="000725F0"/>
    <w:rsid w:val="00073DAC"/>
    <w:rsid w:val="000929B2"/>
    <w:rsid w:val="000A1BC6"/>
    <w:rsid w:val="000A5FC9"/>
    <w:rsid w:val="000E5643"/>
    <w:rsid w:val="000F03C0"/>
    <w:rsid w:val="001014D7"/>
    <w:rsid w:val="00133966"/>
    <w:rsid w:val="00150EBC"/>
    <w:rsid w:val="0015380D"/>
    <w:rsid w:val="001545CB"/>
    <w:rsid w:val="001742AD"/>
    <w:rsid w:val="00175347"/>
    <w:rsid w:val="00183F8A"/>
    <w:rsid w:val="00184412"/>
    <w:rsid w:val="00190675"/>
    <w:rsid w:val="001926D9"/>
    <w:rsid w:val="001952C1"/>
    <w:rsid w:val="001C420A"/>
    <w:rsid w:val="001F4857"/>
    <w:rsid w:val="0021550F"/>
    <w:rsid w:val="00222C59"/>
    <w:rsid w:val="002543A1"/>
    <w:rsid w:val="00275487"/>
    <w:rsid w:val="002758B7"/>
    <w:rsid w:val="00286A02"/>
    <w:rsid w:val="002923DD"/>
    <w:rsid w:val="0029280C"/>
    <w:rsid w:val="002B6CD4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5486"/>
    <w:rsid w:val="00352839"/>
    <w:rsid w:val="00356F38"/>
    <w:rsid w:val="00364BB7"/>
    <w:rsid w:val="00364F8F"/>
    <w:rsid w:val="00370158"/>
    <w:rsid w:val="00371DF7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6042EE"/>
    <w:rsid w:val="0061032D"/>
    <w:rsid w:val="0061078C"/>
    <w:rsid w:val="00611108"/>
    <w:rsid w:val="006134E7"/>
    <w:rsid w:val="006210D1"/>
    <w:rsid w:val="006270A3"/>
    <w:rsid w:val="0062794D"/>
    <w:rsid w:val="006346E6"/>
    <w:rsid w:val="006725E5"/>
    <w:rsid w:val="00673D92"/>
    <w:rsid w:val="00674F27"/>
    <w:rsid w:val="0067673C"/>
    <w:rsid w:val="00683A45"/>
    <w:rsid w:val="006B2351"/>
    <w:rsid w:val="006D24B1"/>
    <w:rsid w:val="006D7A24"/>
    <w:rsid w:val="006E370D"/>
    <w:rsid w:val="006E6542"/>
    <w:rsid w:val="00700BF7"/>
    <w:rsid w:val="0070768F"/>
    <w:rsid w:val="0071408C"/>
    <w:rsid w:val="00731980"/>
    <w:rsid w:val="00734072"/>
    <w:rsid w:val="00734596"/>
    <w:rsid w:val="00744B2B"/>
    <w:rsid w:val="007460FE"/>
    <w:rsid w:val="00767913"/>
    <w:rsid w:val="00772769"/>
    <w:rsid w:val="00775444"/>
    <w:rsid w:val="00782B38"/>
    <w:rsid w:val="0079060C"/>
    <w:rsid w:val="00791F68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C6112"/>
    <w:rsid w:val="0090627F"/>
    <w:rsid w:val="009079DD"/>
    <w:rsid w:val="00911865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D1FB9"/>
    <w:rsid w:val="009D44E5"/>
    <w:rsid w:val="009D65E9"/>
    <w:rsid w:val="009D78B5"/>
    <w:rsid w:val="009F0A91"/>
    <w:rsid w:val="00A200FB"/>
    <w:rsid w:val="00A21958"/>
    <w:rsid w:val="00A2584F"/>
    <w:rsid w:val="00A278D2"/>
    <w:rsid w:val="00A36C22"/>
    <w:rsid w:val="00A4723F"/>
    <w:rsid w:val="00A609EE"/>
    <w:rsid w:val="00A7070B"/>
    <w:rsid w:val="00A9680E"/>
    <w:rsid w:val="00AA4DFD"/>
    <w:rsid w:val="00AA5F59"/>
    <w:rsid w:val="00AB4051"/>
    <w:rsid w:val="00AD20A2"/>
    <w:rsid w:val="00AD3833"/>
    <w:rsid w:val="00AF0BE6"/>
    <w:rsid w:val="00B4448B"/>
    <w:rsid w:val="00B646E5"/>
    <w:rsid w:val="00B70297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15CA9"/>
    <w:rsid w:val="00C40EE8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47113"/>
    <w:rsid w:val="00E52ACE"/>
    <w:rsid w:val="00E611A8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2C22"/>
    <w:rsid w:val="00F23F7F"/>
    <w:rsid w:val="00F24AB0"/>
    <w:rsid w:val="00F358B8"/>
    <w:rsid w:val="00F4693F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A54"/>
    <w:rsid w:val="00FA660F"/>
    <w:rsid w:val="00FA68FC"/>
    <w:rsid w:val="00FA7015"/>
    <w:rsid w:val="00FB571F"/>
    <w:rsid w:val="00FC7400"/>
    <w:rsid w:val="00FD3A9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6B1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B6B12"/>
  </w:style>
  <w:style w:type="paragraph" w:styleId="BalloonText">
    <w:name w:val="Balloon Text"/>
    <w:basedOn w:val="Normal"/>
    <w:semiHidden/>
    <w:rsid w:val="0092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6B1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B6B12"/>
  </w:style>
  <w:style w:type="paragraph" w:styleId="BalloonText">
    <w:name w:val="Balloon Text"/>
    <w:basedOn w:val="Normal"/>
    <w:semiHidden/>
    <w:rsid w:val="0092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cvitko</cp:lastModifiedBy>
  <cp:revision>5</cp:revision>
  <cp:lastPrinted>2012-05-20T21:23:00Z</cp:lastPrinted>
  <dcterms:created xsi:type="dcterms:W3CDTF">2012-05-20T19:53:00Z</dcterms:created>
  <dcterms:modified xsi:type="dcterms:W3CDTF">2012-05-20T21:26:00Z</dcterms:modified>
</cp:coreProperties>
</file>